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1556E" w:rsidRDefault="00A87E99">
      <w:pPr>
        <w:framePr w:w="5150" w:wrap="auto" w:hAnchor="text" w:x="1798" w:y="1441"/>
        <w:widowControl w:val="0"/>
        <w:autoSpaceDE w:val="0"/>
        <w:autoSpaceDN w:val="0"/>
        <w:spacing w:before="0" w:after="0" w:line="251" w:lineRule="exact"/>
        <w:ind w:left="3388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FISA MASURII 1</w:t>
      </w:r>
    </w:p>
    <w:p w:rsidR="00C1556E" w:rsidRDefault="00A87E99">
      <w:pPr>
        <w:framePr w:w="5150" w:wrap="auto" w:hAnchor="text" w:x="1798" w:y="1441"/>
        <w:widowControl w:val="0"/>
        <w:autoSpaceDE w:val="0"/>
        <w:autoSpaceDN w:val="0"/>
        <w:spacing w:before="335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 xml:space="preserve">Denumirea masurii </w:t>
      </w:r>
      <w:r>
        <w:rPr>
          <w:rFonts w:ascii="LQGJNW+TrebuchetMS" w:hAnsi="LQGJNW+TrebuchetMS" w:cs="LQGJNW+TrebuchetMS"/>
          <w:color w:val="000000"/>
        </w:rPr>
        <w:t>–</w:t>
      </w:r>
      <w:r>
        <w:rPr>
          <w:rFonts w:ascii="LQGJNW+TrebuchetMS"/>
          <w:color w:val="000000"/>
          <w:spacing w:val="66"/>
        </w:rPr>
        <w:t xml:space="preserve"> </w:t>
      </w:r>
      <w:r>
        <w:rPr>
          <w:rFonts w:ascii="VBHSQL+TrebuchetMS-Bold"/>
          <w:color w:val="000000"/>
        </w:rPr>
        <w:t xml:space="preserve">RURAL ACTIV </w:t>
      </w:r>
      <w:r>
        <w:rPr>
          <w:rFonts w:ascii="VBHSQL+TrebuchetMS-Bold" w:hAnsi="VBHSQL+TrebuchetMS-Bold" w:cs="VBHSQL+TrebuchetMS-Bold"/>
          <w:color w:val="000000"/>
        </w:rPr>
        <w:t>–</w:t>
      </w:r>
      <w:r>
        <w:rPr>
          <w:rFonts w:ascii="VBHSQL+TrebuchetMS-Bold"/>
          <w:color w:val="000000"/>
        </w:rPr>
        <w:t xml:space="preserve"> M1/2A</w:t>
      </w:r>
    </w:p>
    <w:p w:rsidR="00C1556E" w:rsidRDefault="00A87E99">
      <w:pPr>
        <w:framePr w:w="1665" w:wrap="auto" w:hAnchor="text" w:x="1798" w:y="2636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Tipul masurii:</w:t>
      </w:r>
    </w:p>
    <w:p w:rsidR="00C1556E" w:rsidRDefault="00A87E99">
      <w:pPr>
        <w:framePr w:w="1665" w:wrap="auto" w:hAnchor="text" w:x="1798" w:y="2636"/>
        <w:widowControl w:val="0"/>
        <w:autoSpaceDE w:val="0"/>
        <w:autoSpaceDN w:val="0"/>
        <w:spacing w:before="82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INVESTI</w:t>
      </w:r>
      <w:r w:rsidR="00B92BCA"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II</w:t>
      </w:r>
    </w:p>
    <w:p w:rsidR="00C1556E" w:rsidRDefault="00A87E99">
      <w:pPr>
        <w:framePr w:w="1035" w:wrap="auto" w:hAnchor="text" w:x="1798" w:y="3313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SERVICII</w:t>
      </w:r>
    </w:p>
    <w:p w:rsidR="00C1556E" w:rsidRDefault="00A87E99">
      <w:pPr>
        <w:framePr w:w="2146" w:wrap="auto" w:hAnchor="text" w:x="1798" w:y="3673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SPRIJIN FORFETAR</w:t>
      </w:r>
    </w:p>
    <w:p w:rsidR="00C1556E" w:rsidRDefault="00A87E99">
      <w:pPr>
        <w:framePr w:w="370" w:wrap="auto" w:hAnchor="text" w:x="9356" w:y="3673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X</w:t>
      </w:r>
    </w:p>
    <w:p w:rsidR="00C1556E" w:rsidRDefault="00A87E99">
      <w:pPr>
        <w:framePr w:w="367" w:wrap="auto" w:hAnchor="text" w:x="1798" w:y="3976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1</w:t>
      </w:r>
    </w:p>
    <w:p w:rsidR="00C1556E" w:rsidRDefault="00A87E99">
      <w:pPr>
        <w:framePr w:w="3528" w:wrap="auto" w:hAnchor="text" w:x="1927" w:y="3976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.</w:t>
      </w:r>
      <w:r>
        <w:rPr>
          <w:rFonts w:ascii="VBHSQL+TrebuchetMS-Bold"/>
          <w:color w:val="000000"/>
          <w:spacing w:val="84"/>
        </w:rPr>
        <w:t xml:space="preserve"> </w:t>
      </w:r>
      <w:r>
        <w:rPr>
          <w:rFonts w:ascii="VBHSQL+TrebuchetMS-Bold"/>
          <w:color w:val="000000"/>
        </w:rPr>
        <w:t>Descrierea generala a masurii</w:t>
      </w:r>
    </w:p>
    <w:p w:rsidR="00C1556E" w:rsidRDefault="00A87E99">
      <w:pPr>
        <w:framePr w:w="8539" w:wrap="auto" w:hAnchor="text" w:x="1798" w:y="4279"/>
        <w:widowControl w:val="0"/>
        <w:autoSpaceDE w:val="0"/>
        <w:autoSpaceDN w:val="0"/>
        <w:spacing w:before="0" w:after="0" w:line="255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Descrierea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generala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a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masurii,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inclusiv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a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logicii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de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interventie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a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acesteia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si</w:t>
      </w:r>
      <w:r>
        <w:rPr>
          <w:rFonts w:ascii="VBHSQL+TrebuchetMS-Bold"/>
          <w:color w:val="000000"/>
          <w:spacing w:val="34"/>
        </w:rPr>
        <w:t xml:space="preserve"> </w:t>
      </w:r>
      <w:r>
        <w:rPr>
          <w:rFonts w:ascii="VBHSQL+TrebuchetMS-Bold"/>
          <w:color w:val="000000"/>
        </w:rPr>
        <w:t>a</w:t>
      </w:r>
    </w:p>
    <w:p w:rsidR="00C1556E" w:rsidRDefault="00A87E99">
      <w:pPr>
        <w:framePr w:w="8539" w:wrap="auto" w:hAnchor="text" w:x="1798" w:y="4279"/>
        <w:widowControl w:val="0"/>
        <w:autoSpaceDE w:val="0"/>
        <w:autoSpaceDN w:val="0"/>
        <w:spacing w:before="46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contributiei</w:t>
      </w:r>
      <w:r>
        <w:rPr>
          <w:rFonts w:ascii="VBHSQL+TrebuchetMS-Bold"/>
          <w:color w:val="000000"/>
          <w:spacing w:val="12"/>
        </w:rPr>
        <w:t xml:space="preserve"> </w:t>
      </w:r>
      <w:r>
        <w:rPr>
          <w:rFonts w:ascii="VBHSQL+TrebuchetMS-Bold"/>
          <w:color w:val="000000"/>
        </w:rPr>
        <w:t>la</w:t>
      </w:r>
      <w:r>
        <w:rPr>
          <w:rFonts w:ascii="VBHSQL+TrebuchetMS-Bold"/>
          <w:color w:val="000000"/>
          <w:spacing w:val="12"/>
        </w:rPr>
        <w:t xml:space="preserve"> </w:t>
      </w:r>
      <w:r>
        <w:rPr>
          <w:rFonts w:ascii="VBHSQL+TrebuchetMS-Bold"/>
          <w:color w:val="000000"/>
        </w:rPr>
        <w:t>prioritatile</w:t>
      </w:r>
      <w:r>
        <w:rPr>
          <w:rFonts w:ascii="VBHSQL+TrebuchetMS-Bold"/>
          <w:color w:val="000000"/>
          <w:spacing w:val="12"/>
        </w:rPr>
        <w:t xml:space="preserve"> </w:t>
      </w:r>
      <w:r>
        <w:rPr>
          <w:rFonts w:ascii="VBHSQL+TrebuchetMS-Bold"/>
          <w:color w:val="000000"/>
        </w:rPr>
        <w:t>strategiei,</w:t>
      </w:r>
      <w:r>
        <w:rPr>
          <w:rFonts w:ascii="VBHSQL+TrebuchetMS-Bold"/>
          <w:color w:val="000000"/>
          <w:spacing w:val="12"/>
        </w:rPr>
        <w:t xml:space="preserve"> </w:t>
      </w:r>
      <w:r>
        <w:rPr>
          <w:rFonts w:ascii="VBHSQL+TrebuchetMS-Bold"/>
          <w:color w:val="000000"/>
        </w:rPr>
        <w:t>la</w:t>
      </w:r>
      <w:r>
        <w:rPr>
          <w:rFonts w:ascii="VBHSQL+TrebuchetMS-Bold"/>
          <w:color w:val="000000"/>
          <w:spacing w:val="12"/>
        </w:rPr>
        <w:t xml:space="preserve"> </w:t>
      </w:r>
      <w:r>
        <w:rPr>
          <w:rFonts w:ascii="VBHSQL+TrebuchetMS-Bold"/>
          <w:color w:val="000000"/>
        </w:rPr>
        <w:t>domeniile</w:t>
      </w:r>
      <w:r>
        <w:rPr>
          <w:rFonts w:ascii="VBHSQL+TrebuchetMS-Bold"/>
          <w:color w:val="000000"/>
          <w:spacing w:val="12"/>
        </w:rPr>
        <w:t xml:space="preserve"> </w:t>
      </w:r>
      <w:r>
        <w:rPr>
          <w:rFonts w:ascii="VBHSQL+TrebuchetMS-Bold"/>
          <w:color w:val="000000"/>
        </w:rPr>
        <w:t>de</w:t>
      </w:r>
      <w:r>
        <w:rPr>
          <w:rFonts w:ascii="VBHSQL+TrebuchetMS-Bold"/>
          <w:color w:val="000000"/>
          <w:spacing w:val="12"/>
        </w:rPr>
        <w:t xml:space="preserve"> </w:t>
      </w:r>
      <w:r>
        <w:rPr>
          <w:rFonts w:ascii="VBHSQL+TrebuchetMS-Bold"/>
          <w:color w:val="000000"/>
        </w:rPr>
        <w:t>interventie,</w:t>
      </w:r>
      <w:r>
        <w:rPr>
          <w:rFonts w:ascii="VBHSQL+TrebuchetMS-Bold"/>
          <w:color w:val="000000"/>
          <w:spacing w:val="12"/>
        </w:rPr>
        <w:t xml:space="preserve"> </w:t>
      </w:r>
      <w:r>
        <w:rPr>
          <w:rFonts w:ascii="VBHSQL+TrebuchetMS-Bold"/>
          <w:color w:val="000000"/>
        </w:rPr>
        <w:t>la</w:t>
      </w:r>
      <w:r>
        <w:rPr>
          <w:rFonts w:ascii="VBHSQL+TrebuchetMS-Bold"/>
          <w:color w:val="000000"/>
          <w:spacing w:val="12"/>
        </w:rPr>
        <w:t xml:space="preserve"> </w:t>
      </w:r>
      <w:r>
        <w:rPr>
          <w:rFonts w:ascii="VBHSQL+TrebuchetMS-Bold"/>
          <w:color w:val="000000"/>
        </w:rPr>
        <w:t>obiectivele</w:t>
      </w:r>
    </w:p>
    <w:p w:rsidR="00C1556E" w:rsidRDefault="00A87E99">
      <w:pPr>
        <w:framePr w:w="8539" w:wrap="auto" w:hAnchor="text" w:x="1798" w:y="4279"/>
        <w:widowControl w:val="0"/>
        <w:autoSpaceDE w:val="0"/>
        <w:autoSpaceDN w:val="0"/>
        <w:spacing w:before="42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transversale si a complementaritatii cu alte masuri din SDL.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Masura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VBHSQL+TrebuchetMS-Bold" w:hAnsi="VBHSQL+TrebuchetMS-Bold" w:cs="VBHSQL+TrebuchetMS-Bold"/>
          <w:color w:val="000000"/>
        </w:rPr>
        <w:t>“RURAL</w:t>
      </w:r>
      <w:r>
        <w:rPr>
          <w:rFonts w:ascii="VBHSQL+TrebuchetMS-Bold"/>
          <w:color w:val="000000"/>
          <w:spacing w:val="111"/>
        </w:rPr>
        <w:t xml:space="preserve"> </w:t>
      </w:r>
      <w:r>
        <w:rPr>
          <w:rFonts w:ascii="VBHSQL+TrebuchetMS-Bold" w:hAnsi="VBHSQL+TrebuchetMS-Bold" w:cs="VBHSQL+TrebuchetMS-Bold"/>
          <w:color w:val="000000"/>
        </w:rPr>
        <w:t>ACTIV”</w:t>
      </w:r>
      <w:r>
        <w:rPr>
          <w:rFonts w:ascii="VBHSQL+TrebuchetMS-Bold"/>
          <w:color w:val="000000"/>
          <w:spacing w:val="111"/>
        </w:rPr>
        <w:t xml:space="preserve"> </w:t>
      </w:r>
      <w:r>
        <w:rPr>
          <w:rFonts w:ascii="LQGJNW+TrebuchetMS"/>
          <w:color w:val="000000"/>
        </w:rPr>
        <w:t>ofera</w:t>
      </w:r>
      <w:r>
        <w:rPr>
          <w:rFonts w:ascii="LQGJNW+TrebuchetMS"/>
          <w:color w:val="000000"/>
          <w:spacing w:val="111"/>
        </w:rPr>
        <w:t xml:space="preserve"> </w:t>
      </w:r>
      <w:r>
        <w:rPr>
          <w:rFonts w:ascii="LQGJNW+TrebuchetMS"/>
          <w:color w:val="000000"/>
        </w:rPr>
        <w:t>sprijin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dezvoltarea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fermelor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mici,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cu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dimensiuni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incadrate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conform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definitiei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fermelor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Capitolul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8.1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PNDR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si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infiintate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cel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putin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12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luni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inainte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data</w:t>
      </w:r>
      <w:r>
        <w:rPr>
          <w:rFonts w:ascii="LQGJNW+TrebuchetMS"/>
          <w:color w:val="000000"/>
          <w:spacing w:val="54"/>
        </w:rPr>
        <w:t xml:space="preserve"> </w:t>
      </w:r>
      <w:r>
        <w:rPr>
          <w:rFonts w:ascii="LQGJNW+TrebuchetMS"/>
          <w:color w:val="000000"/>
        </w:rPr>
        <w:t>depunerii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planului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4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afaceri.</w:t>
      </w:r>
      <w:r>
        <w:rPr>
          <w:rFonts w:ascii="LQGJNW+TrebuchetMS"/>
          <w:color w:val="000000"/>
          <w:spacing w:val="139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139"/>
        </w:rPr>
        <w:t xml:space="preserve"> </w:t>
      </w:r>
      <w:r>
        <w:rPr>
          <w:rFonts w:ascii="LQGJNW+TrebuchetMS"/>
          <w:color w:val="000000"/>
        </w:rPr>
        <w:t>aceasta</w:t>
      </w:r>
      <w:r>
        <w:rPr>
          <w:rFonts w:ascii="LQGJNW+TrebuchetMS"/>
          <w:color w:val="000000"/>
          <w:spacing w:val="139"/>
        </w:rPr>
        <w:t xml:space="preserve"> </w:t>
      </w:r>
      <w:r>
        <w:rPr>
          <w:rFonts w:ascii="LQGJNW+TrebuchetMS"/>
          <w:color w:val="000000"/>
        </w:rPr>
        <w:t>masura</w:t>
      </w:r>
      <w:r>
        <w:rPr>
          <w:rFonts w:ascii="LQGJNW+TrebuchetMS"/>
          <w:color w:val="000000"/>
          <w:spacing w:val="139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139"/>
        </w:rPr>
        <w:t xml:space="preserve"> </w:t>
      </w:r>
      <w:r>
        <w:rPr>
          <w:rFonts w:ascii="LQGJNW+TrebuchetMS"/>
          <w:color w:val="000000"/>
        </w:rPr>
        <w:t>urmareste</w:t>
      </w:r>
      <w:r>
        <w:rPr>
          <w:rFonts w:ascii="LQGJNW+TrebuchetMS"/>
          <w:color w:val="000000"/>
          <w:spacing w:val="139"/>
        </w:rPr>
        <w:t xml:space="preserve"> </w:t>
      </w:r>
      <w:r>
        <w:rPr>
          <w:rFonts w:ascii="LQGJNW+TrebuchetMS"/>
          <w:color w:val="000000"/>
        </w:rPr>
        <w:t>imbunata</w:t>
      </w:r>
      <w:r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irea</w:t>
      </w:r>
      <w:r>
        <w:rPr>
          <w:rFonts w:ascii="LQGJNW+TrebuchetMS"/>
          <w:color w:val="000000"/>
          <w:spacing w:val="139"/>
        </w:rPr>
        <w:t xml:space="preserve"> </w:t>
      </w:r>
      <w:r>
        <w:rPr>
          <w:rFonts w:ascii="LQGJNW+TrebuchetMS"/>
          <w:color w:val="000000"/>
        </w:rPr>
        <w:t>managementului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4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exploata</w:t>
      </w:r>
      <w:r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iei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agricole,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precum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sprijinirea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restructurarii,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consolidarii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EQG+TrebuchetMS" w:hAnsi="LQGEQG+TrebuchetMS" w:cs="LQGEQG+TrebuchetMS"/>
          <w:color w:val="000000"/>
          <w:spacing w:val="-1"/>
        </w:rPr>
        <w:t>ş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dezvoltarii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fermelor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fi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orientate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catre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pia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a.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Conform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analizei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diagnostic,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teritoriul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GAL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NOI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SAT</w:t>
      </w:r>
      <w:r>
        <w:rPr>
          <w:rFonts w:ascii="LQGJNW+TrebuchetMS"/>
          <w:color w:val="000000"/>
          <w:spacing w:val="82"/>
        </w:rPr>
        <w:t xml:space="preserve"> </w:t>
      </w:r>
      <w:r>
        <w:rPr>
          <w:rFonts w:ascii="LQGJNW+TrebuchetMS"/>
          <w:color w:val="000000"/>
        </w:rPr>
        <w:t>este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caracterizat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numeroase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exploatatii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dimensiuni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reduse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implicit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slab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dezvoltate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punct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vedere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economic,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o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productivitate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scazuta,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au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nevoie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sprijin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financiar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102"/>
        </w:rPr>
        <w:t xml:space="preserve"> </w:t>
      </w:r>
      <w:r>
        <w:rPr>
          <w:rFonts w:ascii="LQGJNW+TrebuchetMS"/>
          <w:color w:val="000000"/>
        </w:rPr>
        <w:t>putea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supravietui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dezvolta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corespunzator.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Fiind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situate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intr-o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zona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potential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in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sectoarele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vegetal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zootehnic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destul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mare,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aceste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exploatatii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au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capacitatea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dezvolta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punct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vedere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agricol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patrunde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pe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piata,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daca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ar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fi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sprijinite.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Majoritatea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exploatatiilor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86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mixte</w:t>
      </w:r>
      <w:r>
        <w:rPr>
          <w:rFonts w:ascii="LQGJNW+TrebuchetMS"/>
          <w:color w:val="000000"/>
          <w:spacing w:val="86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86"/>
        </w:rPr>
        <w:t xml:space="preserve"> </w:t>
      </w:r>
      <w:r>
        <w:rPr>
          <w:rFonts w:ascii="LQGJNW+TrebuchetMS"/>
          <w:color w:val="000000"/>
        </w:rPr>
        <w:t>fara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personalitate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juridica,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o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productivitatea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agricola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redusa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un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nivel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scazut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spirit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antreprenorial,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22"/>
        </w:rPr>
        <w:t xml:space="preserve"> </w:t>
      </w:r>
      <w:r>
        <w:rPr>
          <w:rFonts w:ascii="LQGJNW+TrebuchetMS"/>
          <w:color w:val="000000"/>
        </w:rPr>
        <w:t>acces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limitat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capital,</w:t>
      </w:r>
      <w:r>
        <w:rPr>
          <w:rFonts w:ascii="LQGJNW+TrebuchetMS"/>
          <w:color w:val="000000"/>
          <w:spacing w:val="22"/>
        </w:rPr>
        <w:t xml:space="preserve"> </w:t>
      </w:r>
      <w:r>
        <w:rPr>
          <w:rFonts w:ascii="LQGJNW+TrebuchetMS"/>
          <w:color w:val="000000"/>
        </w:rPr>
        <w:t>orientate</w:t>
      </w:r>
      <w:r>
        <w:rPr>
          <w:rFonts w:ascii="LQGJNW+TrebuchetMS"/>
          <w:color w:val="000000"/>
          <w:spacing w:val="22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cea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mai</w:t>
      </w:r>
      <w:r>
        <w:rPr>
          <w:rFonts w:ascii="LQGJNW+TrebuchetMS"/>
          <w:color w:val="000000"/>
          <w:spacing w:val="22"/>
        </w:rPr>
        <w:t xml:space="preserve"> </w:t>
      </w:r>
      <w:r>
        <w:rPr>
          <w:rFonts w:ascii="LQGJNW+TrebuchetMS"/>
          <w:color w:val="000000"/>
        </w:rPr>
        <w:t>mare</w:t>
      </w:r>
      <w:r>
        <w:rPr>
          <w:rFonts w:ascii="LQGJNW+TrebuchetMS"/>
          <w:color w:val="000000"/>
          <w:spacing w:val="22"/>
        </w:rPr>
        <w:t xml:space="preserve"> </w:t>
      </w:r>
      <w:r>
        <w:rPr>
          <w:rFonts w:ascii="LQGJNW+TrebuchetMS"/>
          <w:color w:val="000000"/>
        </w:rPr>
        <w:t>parte</w:t>
      </w:r>
      <w:r>
        <w:rPr>
          <w:rFonts w:ascii="LQGJNW+TrebuchetMS"/>
          <w:color w:val="000000"/>
          <w:spacing w:val="22"/>
        </w:rPr>
        <w:t xml:space="preserve"> </w:t>
      </w:r>
      <w:r>
        <w:rPr>
          <w:rFonts w:ascii="LQGJNW+TrebuchetMS"/>
          <w:color w:val="000000"/>
        </w:rPr>
        <w:t>catre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autoconsum.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urmare,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prezenta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masura,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GAL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sprijina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fermierii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prin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acordarea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unui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ajutor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financiar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forfetar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oficializarea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acestora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piata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ca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4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fermieri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autorizati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2"/>
        </w:rPr>
        <w:t xml:space="preserve"> </w:t>
      </w:r>
      <w:r>
        <w:rPr>
          <w:rFonts w:ascii="LQGJNW+TrebuchetMS"/>
          <w:color w:val="000000"/>
        </w:rPr>
        <w:t>competitivi,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devenind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intreprinderi</w:t>
      </w:r>
      <w:r>
        <w:rPr>
          <w:rFonts w:ascii="LQGJNW+TrebuchetMS"/>
          <w:color w:val="000000"/>
          <w:spacing w:val="2"/>
        </w:rPr>
        <w:t xml:space="preserve"> </w:t>
      </w: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viabile,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precum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OFPED+Calibri"/>
          <w:color w:val="000000"/>
        </w:rPr>
        <w:t>s</w:t>
      </w:r>
      <w:r>
        <w:rPr>
          <w:rFonts w:ascii="LQGJNW+TrebuchetMS"/>
          <w:color w:val="000000"/>
        </w:rPr>
        <w:t>i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4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incurajarea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capacitatii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identifica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noi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oportunita</w:t>
      </w:r>
      <w:r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valorificare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a</w:t>
      </w:r>
    </w:p>
    <w:p w:rsidR="00C1556E" w:rsidRDefault="00A87E99">
      <w:pPr>
        <w:framePr w:w="8541" w:wrap="auto" w:hAnchor="text" w:x="1798" w:y="5161"/>
        <w:widowControl w:val="0"/>
        <w:autoSpaceDE w:val="0"/>
        <w:autoSpaceDN w:val="0"/>
        <w:spacing w:before="48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produc</w:t>
      </w:r>
      <w:r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iei acestora.</w:t>
      </w:r>
    </w:p>
    <w:p w:rsidR="00C1556E" w:rsidRDefault="00A87E99">
      <w:pPr>
        <w:framePr w:w="8539" w:wrap="auto" w:hAnchor="text" w:x="1798" w:y="11421"/>
        <w:widowControl w:val="0"/>
        <w:autoSpaceDE w:val="0"/>
        <w:autoSpaceDN w:val="0"/>
        <w:spacing w:before="0" w:after="0" w:line="255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Se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va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realiza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o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scurta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justificare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si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corelare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cu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analiza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SWOT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a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alegerii</w:t>
      </w:r>
      <w:r>
        <w:rPr>
          <w:rFonts w:ascii="VBHSQL+TrebuchetMS-Bold"/>
          <w:color w:val="000000"/>
          <w:spacing w:val="17"/>
        </w:rPr>
        <w:t xml:space="preserve"> </w:t>
      </w:r>
      <w:r>
        <w:rPr>
          <w:rFonts w:ascii="VBHSQL+TrebuchetMS-Bold"/>
          <w:color w:val="000000"/>
        </w:rPr>
        <w:t>masurii</w:t>
      </w:r>
    </w:p>
    <w:p w:rsidR="00C1556E" w:rsidRDefault="00A87E99">
      <w:pPr>
        <w:framePr w:w="8539" w:wrap="auto" w:hAnchor="text" w:x="1798" w:y="11421"/>
        <w:widowControl w:val="0"/>
        <w:autoSpaceDE w:val="0"/>
        <w:autoSpaceDN w:val="0"/>
        <w:spacing w:before="51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propuse in cadrul SDL.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0" w:after="0" w:line="251" w:lineRule="exact"/>
        <w:ind w:left="22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repartitia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numarului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exploata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iilor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pe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clase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marime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suprafe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ei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60"/>
        </w:rPr>
        <w:t xml:space="preserve"> </w:t>
      </w:r>
      <w:r>
        <w:rPr>
          <w:rFonts w:ascii="LQGJNW+TrebuchetMS"/>
          <w:color w:val="000000"/>
        </w:rPr>
        <w:t>utilizate</w:t>
      </w:r>
      <w:r>
        <w:rPr>
          <w:rFonts w:ascii="LQGJNW+TrebuchetMS"/>
          <w:color w:val="000000"/>
          <w:spacing w:val="60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60"/>
        </w:rPr>
        <w:t xml:space="preserve"> </w:t>
      </w:r>
      <w:r>
        <w:rPr>
          <w:rFonts w:ascii="LQGJNW+TrebuchetMS"/>
          <w:color w:val="000000"/>
        </w:rPr>
        <w:t>poate</w:t>
      </w:r>
      <w:r>
        <w:rPr>
          <w:rFonts w:ascii="LQGJNW+TrebuchetMS"/>
          <w:color w:val="000000"/>
          <w:spacing w:val="60"/>
        </w:rPr>
        <w:t xml:space="preserve"> </w:t>
      </w:r>
      <w:r>
        <w:rPr>
          <w:rFonts w:ascii="LQGJNW+TrebuchetMS"/>
          <w:color w:val="000000"/>
        </w:rPr>
        <w:t>observa</w:t>
      </w:r>
      <w:r>
        <w:rPr>
          <w:rFonts w:ascii="LQGJNW+TrebuchetMS"/>
          <w:color w:val="000000"/>
          <w:spacing w:val="60"/>
        </w:rPr>
        <w:t xml:space="preserve"> </w:t>
      </w:r>
      <w:r>
        <w:rPr>
          <w:rFonts w:ascii="LQGJNW+TrebuchetMS"/>
          <w:color w:val="000000"/>
        </w:rPr>
        <w:t>ca</w:t>
      </w:r>
      <w:r>
        <w:rPr>
          <w:rFonts w:ascii="LQGJNW+TrebuchetMS"/>
          <w:color w:val="000000"/>
          <w:spacing w:val="60"/>
        </w:rPr>
        <w:t xml:space="preserve"> </w:t>
      </w:r>
      <w:r>
        <w:rPr>
          <w:rFonts w:ascii="LQGJNW+TrebuchetMS"/>
          <w:color w:val="000000"/>
        </w:rPr>
        <w:t>majoritatea</w:t>
      </w:r>
      <w:r>
        <w:rPr>
          <w:rFonts w:ascii="LQGJNW+TrebuchetMS"/>
          <w:color w:val="000000"/>
          <w:spacing w:val="60"/>
        </w:rPr>
        <w:t xml:space="preserve"> </w:t>
      </w:r>
      <w:r>
        <w:rPr>
          <w:rFonts w:ascii="LQGJNW+TrebuchetMS"/>
          <w:color w:val="000000"/>
        </w:rPr>
        <w:t>exploatatiilor</w:t>
      </w:r>
      <w:r>
        <w:rPr>
          <w:rFonts w:ascii="LQGJNW+TrebuchetMS"/>
          <w:color w:val="000000"/>
          <w:spacing w:val="60"/>
        </w:rPr>
        <w:t xml:space="preserve"> </w:t>
      </w: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60"/>
        </w:rPr>
        <w:t xml:space="preserve"> </w:t>
      </w:r>
      <w:r>
        <w:rPr>
          <w:rFonts w:ascii="LQGJNW+TrebuchetMS"/>
          <w:color w:val="000000"/>
        </w:rPr>
        <w:t>care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utilizeaza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suprafa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agricola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99"/>
        </w:rPr>
        <w:t xml:space="preserve"> </w:t>
      </w:r>
      <w:r>
        <w:rPr>
          <w:rFonts w:ascii="LQGJNW+TrebuchetMS"/>
          <w:color w:val="000000"/>
        </w:rPr>
        <w:t>ferme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99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99"/>
        </w:rPr>
        <w:t xml:space="preserve"> </w:t>
      </w:r>
      <w:r>
        <w:rPr>
          <w:rFonts w:ascii="LQGJNW+TrebuchetMS"/>
          <w:color w:val="000000"/>
        </w:rPr>
        <w:t>semi-subzistenta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ce</w:t>
      </w:r>
      <w:r>
        <w:rPr>
          <w:rFonts w:ascii="LQGJNW+TrebuchetMS"/>
          <w:color w:val="000000"/>
          <w:spacing w:val="99"/>
        </w:rPr>
        <w:t xml:space="preserve"> </w:t>
      </w:r>
      <w:r>
        <w:rPr>
          <w:rFonts w:ascii="LQGJNW+TrebuchetMS"/>
          <w:color w:val="000000"/>
        </w:rPr>
        <w:t>detin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suprafete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mai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2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hectare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(61%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exploatatiile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agricole).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Aceste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ferme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se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caracterizeaza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printr-o</w:t>
      </w:r>
      <w:r>
        <w:rPr>
          <w:rFonts w:ascii="LQGJNW+TrebuchetMS"/>
          <w:color w:val="000000"/>
          <w:spacing w:val="5"/>
        </w:rPr>
        <w:t xml:space="preserve"> </w:t>
      </w:r>
      <w:r>
        <w:rPr>
          <w:rFonts w:ascii="LQGJNW+TrebuchetMS"/>
          <w:color w:val="000000"/>
        </w:rPr>
        <w:t>structura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produc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ie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  <w:spacing w:val="-1"/>
        </w:rPr>
        <w:t>foarte</w:t>
      </w:r>
      <w:r>
        <w:rPr>
          <w:rFonts w:ascii="LQGJNW+TrebuchetMS"/>
          <w:color w:val="000000"/>
          <w:spacing w:val="5"/>
        </w:rPr>
        <w:t xml:space="preserve"> </w:t>
      </w:r>
      <w:r>
        <w:rPr>
          <w:rFonts w:ascii="LQGJNW+TrebuchetMS"/>
          <w:color w:val="000000"/>
        </w:rPr>
        <w:t>diversificata,</w:t>
      </w:r>
      <w:r>
        <w:rPr>
          <w:rFonts w:ascii="LQGJNW+TrebuchetMS"/>
          <w:color w:val="000000"/>
          <w:spacing w:val="5"/>
        </w:rPr>
        <w:t xml:space="preserve"> </w:t>
      </w:r>
      <w:r>
        <w:rPr>
          <w:rFonts w:ascii="LQGJNW+TrebuchetMS"/>
          <w:color w:val="000000"/>
        </w:rPr>
        <w:t>determinata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necesita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ile</w:t>
      </w:r>
      <w:r>
        <w:rPr>
          <w:rFonts w:ascii="LQGJNW+TrebuchetMS"/>
          <w:color w:val="000000"/>
          <w:spacing w:val="187"/>
        </w:rPr>
        <w:t xml:space="preserve"> </w:t>
      </w:r>
      <w:r>
        <w:rPr>
          <w:rFonts w:ascii="LQGJNW+TrebuchetMS"/>
          <w:color w:val="000000"/>
        </w:rPr>
        <w:t>gospodariei,</w:t>
      </w:r>
      <w:r>
        <w:rPr>
          <w:rFonts w:ascii="LQGJNW+TrebuchetMS"/>
          <w:color w:val="000000"/>
          <w:spacing w:val="188"/>
        </w:rPr>
        <w:t xml:space="preserve"> </w:t>
      </w:r>
      <w:r>
        <w:rPr>
          <w:rFonts w:ascii="LQGJNW+TrebuchetMS"/>
          <w:color w:val="000000"/>
        </w:rPr>
        <w:t>precum</w:t>
      </w:r>
      <w:r>
        <w:rPr>
          <w:rFonts w:ascii="LQGJNW+TrebuchetMS"/>
          <w:color w:val="000000"/>
          <w:spacing w:val="188"/>
        </w:rPr>
        <w:t xml:space="preserve">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188"/>
        </w:rPr>
        <w:t xml:space="preserve"> </w:t>
      </w:r>
      <w:r>
        <w:rPr>
          <w:rFonts w:ascii="LQGJNW+TrebuchetMS"/>
          <w:color w:val="000000"/>
        </w:rPr>
        <w:t>printr-o</w:t>
      </w:r>
      <w:r>
        <w:rPr>
          <w:rFonts w:ascii="LQGJNW+TrebuchetMS"/>
          <w:color w:val="000000"/>
          <w:spacing w:val="188"/>
        </w:rPr>
        <w:t xml:space="preserve"> </w:t>
      </w:r>
      <w:r>
        <w:rPr>
          <w:rFonts w:ascii="LQGJNW+TrebuchetMS"/>
          <w:color w:val="000000"/>
        </w:rPr>
        <w:t>dotare</w:t>
      </w:r>
      <w:r>
        <w:rPr>
          <w:rFonts w:ascii="LQGJNW+TrebuchetMS"/>
          <w:color w:val="000000"/>
          <w:spacing w:val="188"/>
        </w:rPr>
        <w:t xml:space="preserve"> </w:t>
      </w:r>
      <w:r>
        <w:rPr>
          <w:rFonts w:ascii="LQGJNW+TrebuchetMS"/>
          <w:color w:val="000000"/>
        </w:rPr>
        <w:t>tehnica</w:t>
      </w:r>
      <w:r>
        <w:rPr>
          <w:rFonts w:ascii="LQGJNW+TrebuchetMS"/>
          <w:color w:val="000000"/>
          <w:spacing w:val="186"/>
        </w:rPr>
        <w:t xml:space="preserve"> </w:t>
      </w:r>
      <w:r>
        <w:rPr>
          <w:rFonts w:ascii="LQGJNW+TrebuchetMS"/>
          <w:color w:val="000000"/>
        </w:rPr>
        <w:t>redusa</w:t>
      </w:r>
      <w:r>
        <w:rPr>
          <w:rFonts w:ascii="LQGJNW+TrebuchetMS"/>
          <w:color w:val="000000"/>
          <w:spacing w:val="188"/>
        </w:rPr>
        <w:t xml:space="preserve">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necorespunzatoare,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ceea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  <w:spacing w:val="-1"/>
        </w:rPr>
        <w:t>ce</w:t>
      </w:r>
      <w:r>
        <w:rPr>
          <w:rFonts w:ascii="LQGJNW+TrebuchetMS"/>
          <w:color w:val="000000"/>
          <w:spacing w:val="28"/>
        </w:rPr>
        <w:t xml:space="preserve"> </w:t>
      </w:r>
      <w:r>
        <w:rPr>
          <w:rFonts w:ascii="LQGJNW+TrebuchetMS"/>
          <w:color w:val="000000"/>
        </w:rPr>
        <w:t>impiedica</w:t>
      </w:r>
      <w:r>
        <w:rPr>
          <w:rFonts w:ascii="LQGJNW+TrebuchetMS"/>
          <w:color w:val="000000"/>
          <w:spacing w:val="27"/>
        </w:rPr>
        <w:t xml:space="preserve"> </w:t>
      </w:r>
      <w:r>
        <w:rPr>
          <w:rFonts w:ascii="LQGJNW+TrebuchetMS"/>
          <w:color w:val="000000"/>
          <w:spacing w:val="1"/>
        </w:rPr>
        <w:t>cre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terea</w:t>
      </w:r>
      <w:r>
        <w:rPr>
          <w:rFonts w:ascii="LQGJNW+TrebuchetMS"/>
          <w:color w:val="000000"/>
          <w:spacing w:val="28"/>
        </w:rPr>
        <w:t xml:space="preserve"> </w:t>
      </w:r>
      <w:r>
        <w:rPr>
          <w:rFonts w:ascii="LQGJNW+TrebuchetMS"/>
          <w:color w:val="000000"/>
        </w:rPr>
        <w:t>productivita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ii</w:t>
      </w:r>
      <w:r>
        <w:rPr>
          <w:rFonts w:ascii="LQGJNW+TrebuchetMS"/>
          <w:color w:val="000000"/>
          <w:spacing w:val="28"/>
        </w:rPr>
        <w:t xml:space="preserve">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28"/>
        </w:rPr>
        <w:t xml:space="preserve"> </w:t>
      </w:r>
      <w:r>
        <w:rPr>
          <w:rFonts w:ascii="LQGJNW+TrebuchetMS"/>
          <w:color w:val="000000"/>
        </w:rPr>
        <w:t>ob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  <w:spacing w:val="-1"/>
        </w:rPr>
        <w:t>inerea</w:t>
      </w:r>
      <w:r>
        <w:rPr>
          <w:rFonts w:ascii="LQGJNW+TrebuchetMS"/>
          <w:color w:val="000000"/>
          <w:spacing w:val="28"/>
        </w:rPr>
        <w:t xml:space="preserve"> </w:t>
      </w:r>
      <w:r>
        <w:rPr>
          <w:rFonts w:ascii="LQGJNW+TrebuchetMS"/>
          <w:color w:val="000000"/>
        </w:rPr>
        <w:t>unui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surplus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produse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destinate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 w:hAnsi="LQGJNW+TrebuchetMS" w:cs="LQGJNW+TrebuchetMS"/>
          <w:color w:val="000000"/>
        </w:rPr>
        <w:t>vânzarii.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Conform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analizei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SWOT,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poate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observa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ca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aceasi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timp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teritoriul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GAL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NOI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SAT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confrunta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grad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ridicat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imbatranire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populatiei,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grad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ridicat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saracie,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populatie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totala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scadere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la</w:t>
      </w:r>
    </w:p>
    <w:p w:rsidR="00C1556E" w:rsidRDefault="00A87E99">
      <w:pPr>
        <w:framePr w:w="8463" w:wrap="auto" w:hAnchor="text" w:x="1798" w:y="1201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an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an,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venituri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mici,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etc.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Prezenta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masura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vine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sprijinul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economic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social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al</w:t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2698750</wp:posOffset>
            </wp:positionV>
            <wp:extent cx="5441950" cy="4375150"/>
            <wp:effectExtent l="0" t="0" r="6350" b="6350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37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7233920</wp:posOffset>
            </wp:positionV>
            <wp:extent cx="5441950" cy="2463800"/>
            <wp:effectExtent l="0" t="0" r="6350" b="0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5472430</wp:posOffset>
            </wp:positionH>
            <wp:positionV relativeFrom="page">
              <wp:posOffset>1857375</wp:posOffset>
            </wp:positionV>
            <wp:extent cx="1024890" cy="677545"/>
            <wp:effectExtent l="0" t="0" r="3810" b="8255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1556E" w:rsidRDefault="00A87E99">
      <w:pPr>
        <w:framePr w:w="8466" w:wrap="auto" w:hAnchor="text" w:x="1798" w:y="1447"/>
        <w:widowControl w:val="0"/>
        <w:autoSpaceDE w:val="0"/>
        <w:autoSpaceDN w:val="0"/>
        <w:spacing w:before="0" w:after="0" w:line="255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teritoriului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are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ca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scop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imbunatatirea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directiilor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deficitare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prezentate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mai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sus.</w:t>
      </w:r>
    </w:p>
    <w:p w:rsidR="00C1556E" w:rsidRDefault="00A87E99">
      <w:pPr>
        <w:framePr w:w="8466" w:wrap="auto" w:hAnchor="text" w:x="1798" w:y="1447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Mai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mult,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fermierii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mici,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odata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ce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primesc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finantarea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au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sansa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deveni</w:t>
      </w:r>
    </w:p>
    <w:p w:rsidR="00C1556E" w:rsidRDefault="00A87E99">
      <w:pPr>
        <w:framePr w:w="8466" w:wrap="auto" w:hAnchor="text" w:x="1798" w:y="1447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intreprinderi</w:t>
      </w:r>
      <w:r>
        <w:rPr>
          <w:rFonts w:ascii="LQGJNW+TrebuchetMS"/>
          <w:color w:val="000000"/>
          <w:spacing w:val="65"/>
        </w:rPr>
        <w:t xml:space="preserve"> </w:t>
      </w: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65"/>
        </w:rPr>
        <w:t xml:space="preserve"> </w:t>
      </w:r>
      <w:r>
        <w:rPr>
          <w:rFonts w:ascii="LQGJNW+TrebuchetMS"/>
          <w:color w:val="000000"/>
        </w:rPr>
        <w:t>viabile</w:t>
      </w:r>
      <w:r>
        <w:rPr>
          <w:rFonts w:ascii="LQGJNW+TrebuchetMS"/>
          <w:color w:val="000000"/>
          <w:spacing w:val="65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65"/>
        </w:rPr>
        <w:t xml:space="preserve"> </w:t>
      </w:r>
      <w:r>
        <w:rPr>
          <w:rFonts w:ascii="LQGJNW+TrebuchetMS"/>
          <w:color w:val="000000"/>
        </w:rPr>
        <w:t>cresterea</w:t>
      </w:r>
      <w:r>
        <w:rPr>
          <w:rFonts w:ascii="LQGJNW+TrebuchetMS"/>
          <w:color w:val="000000"/>
          <w:spacing w:val="65"/>
        </w:rPr>
        <w:t xml:space="preserve"> </w:t>
      </w:r>
      <w:r>
        <w:rPr>
          <w:rFonts w:ascii="LQGJNW+TrebuchetMS"/>
          <w:color w:val="000000"/>
        </w:rPr>
        <w:t>veniturilor</w:t>
      </w:r>
      <w:r>
        <w:rPr>
          <w:rFonts w:ascii="LQGJNW+TrebuchetMS"/>
          <w:color w:val="000000"/>
          <w:spacing w:val="64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65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65"/>
        </w:rPr>
        <w:t xml:space="preserve"> </w:t>
      </w:r>
      <w:r>
        <w:rPr>
          <w:rFonts w:ascii="LQGJNW+TrebuchetMS"/>
          <w:color w:val="000000"/>
        </w:rPr>
        <w:t>competitivitatii</w:t>
      </w:r>
      <w:r>
        <w:rPr>
          <w:rFonts w:ascii="LQGJNW+TrebuchetMS"/>
          <w:color w:val="000000"/>
          <w:spacing w:val="65"/>
        </w:rPr>
        <w:t xml:space="preserve"> </w:t>
      </w:r>
      <w:r>
        <w:rPr>
          <w:rFonts w:ascii="LQGJNW+TrebuchetMS"/>
          <w:color w:val="000000"/>
        </w:rPr>
        <w:t>in</w:t>
      </w:r>
    </w:p>
    <w:p w:rsidR="00C1556E" w:rsidRDefault="00A87E99">
      <w:pPr>
        <w:framePr w:w="8466" w:wrap="auto" w:hAnchor="text" w:x="1798" w:y="1447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piata.</w:t>
      </w:r>
    </w:p>
    <w:p w:rsidR="00C1556E" w:rsidRDefault="00A87E99">
      <w:pPr>
        <w:framePr w:w="8537" w:wrap="auto" w:hAnchor="text" w:x="1798" w:y="2935"/>
        <w:widowControl w:val="0"/>
        <w:autoSpaceDE w:val="0"/>
        <w:autoSpaceDN w:val="0"/>
        <w:spacing w:before="0" w:after="0" w:line="255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Masura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contribuie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la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obiectivele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de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dezvoltare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rurala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ale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Reg.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(UE)</w:t>
      </w:r>
      <w:r>
        <w:rPr>
          <w:rFonts w:ascii="VBHSQL+TrebuchetMS-Bold"/>
          <w:color w:val="000000"/>
          <w:spacing w:val="106"/>
        </w:rPr>
        <w:t xml:space="preserve"> </w:t>
      </w:r>
      <w:r>
        <w:rPr>
          <w:rFonts w:ascii="VBHSQL+TrebuchetMS-Bold"/>
          <w:color w:val="000000"/>
        </w:rPr>
        <w:t>nr.</w:t>
      </w:r>
    </w:p>
    <w:p w:rsidR="00C1556E" w:rsidRDefault="00A87E99">
      <w:pPr>
        <w:framePr w:w="367" w:wrap="auto" w:hAnchor="text" w:x="1798" w:y="3232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1</w:t>
      </w:r>
    </w:p>
    <w:p w:rsidR="00C1556E" w:rsidRDefault="00A87E99">
      <w:pPr>
        <w:framePr w:w="4133" w:wrap="auto" w:hAnchor="text" w:x="1927" w:y="3232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305/2013, art. 4, dupa cum urmeaza:</w:t>
      </w:r>
    </w:p>
    <w:p w:rsidR="00C1556E" w:rsidRDefault="00A87E99">
      <w:pPr>
        <w:framePr w:w="6425" w:wrap="auto" w:hAnchor="text" w:x="1798" w:y="3529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O1. Favorizarea competitivitatii agriculturii;</w:t>
      </w:r>
    </w:p>
    <w:p w:rsidR="00C1556E" w:rsidRDefault="00A87E99">
      <w:pPr>
        <w:framePr w:w="6425" w:wrap="auto" w:hAnchor="text" w:x="1798" w:y="3529"/>
        <w:widowControl w:val="0"/>
        <w:autoSpaceDE w:val="0"/>
        <w:autoSpaceDN w:val="0"/>
        <w:spacing w:before="52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Masura contribuie la urmatoarele obiective specifice locale:</w:t>
      </w:r>
    </w:p>
    <w:p w:rsidR="00C1556E" w:rsidRDefault="00A87E99">
      <w:pPr>
        <w:framePr w:w="339" w:wrap="auto" w:hAnchor="text" w:x="1798" w:y="4190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39" w:wrap="auto" w:hAnchor="text" w:x="1798" w:y="4190"/>
        <w:widowControl w:val="0"/>
        <w:autoSpaceDE w:val="0"/>
        <w:autoSpaceDN w:val="0"/>
        <w:spacing w:before="91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39" w:wrap="auto" w:hAnchor="text" w:x="1798" w:y="4190"/>
        <w:widowControl w:val="0"/>
        <w:autoSpaceDE w:val="0"/>
        <w:autoSpaceDN w:val="0"/>
        <w:spacing w:before="96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8179" w:wrap="auto" w:hAnchor="text" w:x="2158" w:y="4139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Cresterea competitivitatii fermierilor mici;</w:t>
      </w:r>
    </w:p>
    <w:p w:rsidR="00C1556E" w:rsidRDefault="00A87E99">
      <w:pPr>
        <w:framePr w:w="8179" w:wrap="auto" w:hAnchor="text" w:x="2158" w:y="4139"/>
        <w:widowControl w:val="0"/>
        <w:autoSpaceDE w:val="0"/>
        <w:autoSpaceDN w:val="0"/>
        <w:spacing w:before="5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Imbunatatirea managementului exploatatiilor;</w:t>
      </w:r>
    </w:p>
    <w:p w:rsidR="00C1556E" w:rsidRDefault="00A87E99">
      <w:pPr>
        <w:framePr w:w="8179" w:wrap="auto" w:hAnchor="text" w:x="2158" w:y="4139"/>
        <w:widowControl w:val="0"/>
        <w:autoSpaceDE w:val="0"/>
        <w:autoSpaceDN w:val="0"/>
        <w:spacing w:before="61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Diversificarea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produc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iei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80"/>
        </w:rPr>
        <w:t xml:space="preserve"> </w:t>
      </w:r>
      <w:r>
        <w:rPr>
          <w:rFonts w:ascii="LQGJNW+TrebuchetMS"/>
          <w:color w:val="000000"/>
        </w:rPr>
        <w:t>scopul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comercializarii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81"/>
        </w:rPr>
        <w:t xml:space="preserve"> </w:t>
      </w:r>
      <w:r>
        <w:rPr>
          <w:rFonts w:ascii="LQGJNW+TrebuchetMS"/>
          <w:color w:val="000000"/>
        </w:rPr>
        <w:t>aprovizionarii</w:t>
      </w:r>
    </w:p>
    <w:p w:rsidR="00C1556E" w:rsidRDefault="00A87E99">
      <w:pPr>
        <w:framePr w:w="8179" w:wrap="auto" w:hAnchor="text" w:x="2158" w:y="4139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pie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elor locale.</w:t>
      </w:r>
    </w:p>
    <w:p w:rsidR="00C1556E" w:rsidRDefault="00A87E99">
      <w:pPr>
        <w:framePr w:w="339" w:wrap="auto" w:hAnchor="text" w:x="1798" w:y="5409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5289" w:wrap="auto" w:hAnchor="text" w:x="2158" w:y="5358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Incurajarea asocierii si cooperarii in teritoriul GAL.</w:t>
      </w:r>
    </w:p>
    <w:p w:rsidR="00C1556E" w:rsidRDefault="00A87E99">
      <w:pPr>
        <w:framePr w:w="8538" w:wrap="auto" w:hAnchor="text" w:x="1798" w:y="5964"/>
        <w:widowControl w:val="0"/>
        <w:autoSpaceDE w:val="0"/>
        <w:autoSpaceDN w:val="0"/>
        <w:spacing w:before="0" w:after="0" w:line="255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Masura</w:t>
      </w:r>
      <w:r>
        <w:rPr>
          <w:rFonts w:ascii="VBHSQL+TrebuchetMS-Bold"/>
          <w:color w:val="000000"/>
          <w:spacing w:val="36"/>
        </w:rPr>
        <w:t xml:space="preserve"> </w:t>
      </w:r>
      <w:r>
        <w:rPr>
          <w:rFonts w:ascii="VBHSQL+TrebuchetMS-Bold"/>
          <w:color w:val="000000"/>
        </w:rPr>
        <w:t>contribuie</w:t>
      </w:r>
      <w:r>
        <w:rPr>
          <w:rFonts w:ascii="VBHSQL+TrebuchetMS-Bold"/>
          <w:color w:val="000000"/>
          <w:spacing w:val="36"/>
        </w:rPr>
        <w:t xml:space="preserve"> </w:t>
      </w:r>
      <w:r>
        <w:rPr>
          <w:rFonts w:ascii="VBHSQL+TrebuchetMS-Bold"/>
          <w:color w:val="000000"/>
        </w:rPr>
        <w:t>la</w:t>
      </w:r>
      <w:r>
        <w:rPr>
          <w:rFonts w:ascii="VBHSQL+TrebuchetMS-Bold"/>
          <w:color w:val="000000"/>
          <w:spacing w:val="35"/>
        </w:rPr>
        <w:t xml:space="preserve"> </w:t>
      </w:r>
      <w:r>
        <w:rPr>
          <w:rFonts w:ascii="VBHSQL+TrebuchetMS-Bold"/>
          <w:color w:val="000000"/>
        </w:rPr>
        <w:t>prioritatea/prioritatile</w:t>
      </w:r>
      <w:r>
        <w:rPr>
          <w:rFonts w:ascii="VBHSQL+TrebuchetMS-Bold"/>
          <w:color w:val="000000"/>
          <w:spacing w:val="36"/>
        </w:rPr>
        <w:t xml:space="preserve"> </w:t>
      </w:r>
      <w:r>
        <w:rPr>
          <w:rFonts w:ascii="VBHSQL+TrebuchetMS-Bold"/>
          <w:color w:val="000000"/>
        </w:rPr>
        <w:t>prevazute</w:t>
      </w:r>
      <w:r>
        <w:rPr>
          <w:rFonts w:ascii="VBHSQL+TrebuchetMS-Bold"/>
          <w:color w:val="000000"/>
          <w:spacing w:val="36"/>
        </w:rPr>
        <w:t xml:space="preserve"> </w:t>
      </w:r>
      <w:r>
        <w:rPr>
          <w:rFonts w:ascii="VBHSQL+TrebuchetMS-Bold"/>
          <w:color w:val="000000"/>
        </w:rPr>
        <w:t>la</w:t>
      </w:r>
      <w:r>
        <w:rPr>
          <w:rFonts w:ascii="VBHSQL+TrebuchetMS-Bold"/>
          <w:color w:val="000000"/>
          <w:spacing w:val="35"/>
        </w:rPr>
        <w:t xml:space="preserve"> </w:t>
      </w:r>
      <w:r>
        <w:rPr>
          <w:rFonts w:ascii="VBHSQL+TrebuchetMS-Bold"/>
          <w:color w:val="000000"/>
        </w:rPr>
        <w:t>art.</w:t>
      </w:r>
      <w:r>
        <w:rPr>
          <w:rFonts w:ascii="VBHSQL+TrebuchetMS-Bold"/>
          <w:color w:val="000000"/>
          <w:spacing w:val="36"/>
        </w:rPr>
        <w:t xml:space="preserve"> </w:t>
      </w:r>
      <w:r>
        <w:rPr>
          <w:rFonts w:ascii="VBHSQL+TrebuchetMS-Bold"/>
          <w:color w:val="000000"/>
        </w:rPr>
        <w:t>5,</w:t>
      </w:r>
      <w:r>
        <w:rPr>
          <w:rFonts w:ascii="VBHSQL+TrebuchetMS-Bold"/>
          <w:color w:val="000000"/>
          <w:spacing w:val="35"/>
        </w:rPr>
        <w:t xml:space="preserve"> </w:t>
      </w:r>
      <w:r>
        <w:rPr>
          <w:rFonts w:ascii="VBHSQL+TrebuchetMS-Bold"/>
          <w:color w:val="000000"/>
        </w:rPr>
        <w:t>Reg.</w:t>
      </w:r>
      <w:r>
        <w:rPr>
          <w:rFonts w:ascii="VBHSQL+TrebuchetMS-Bold"/>
          <w:color w:val="000000"/>
          <w:spacing w:val="36"/>
        </w:rPr>
        <w:t xml:space="preserve"> </w:t>
      </w:r>
      <w:r>
        <w:rPr>
          <w:rFonts w:ascii="VBHSQL+TrebuchetMS-Bold"/>
          <w:color w:val="000000"/>
        </w:rPr>
        <w:t>(UE)</w:t>
      </w:r>
      <w:r>
        <w:rPr>
          <w:rFonts w:ascii="VBHSQL+TrebuchetMS-Bold"/>
          <w:color w:val="000000"/>
          <w:spacing w:val="36"/>
        </w:rPr>
        <w:t xml:space="preserve"> </w:t>
      </w:r>
      <w:r>
        <w:rPr>
          <w:rFonts w:ascii="VBHSQL+TrebuchetMS-Bold"/>
          <w:color w:val="000000"/>
        </w:rPr>
        <w:t>nr.</w:t>
      </w:r>
    </w:p>
    <w:p w:rsidR="00C1556E" w:rsidRDefault="00A87E99">
      <w:pPr>
        <w:framePr w:w="8538" w:wrap="auto" w:hAnchor="text" w:x="1798" w:y="5964"/>
        <w:widowControl w:val="0"/>
        <w:autoSpaceDE w:val="0"/>
        <w:autoSpaceDN w:val="0"/>
        <w:spacing w:before="46" w:after="0" w:line="251" w:lineRule="exact"/>
        <w:ind w:left="129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305/2013.</w:t>
      </w:r>
    </w:p>
    <w:p w:rsidR="00C1556E" w:rsidRDefault="00A87E99">
      <w:pPr>
        <w:framePr w:w="367" w:wrap="auto" w:hAnchor="text" w:x="1798" w:y="6260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1</w:t>
      </w:r>
    </w:p>
    <w:p w:rsidR="00C1556E" w:rsidRDefault="00A87E99">
      <w:pPr>
        <w:framePr w:w="8541" w:wrap="auto" w:hAnchor="text" w:x="1798" w:y="6553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P2.</w:t>
      </w:r>
      <w:r>
        <w:rPr>
          <w:rFonts w:ascii="LQGJNW+TrebuchetMS"/>
          <w:color w:val="000000"/>
          <w:spacing w:val="58"/>
        </w:rPr>
        <w:t xml:space="preserve"> </w:t>
      </w:r>
      <w:r>
        <w:rPr>
          <w:rFonts w:ascii="LQGJNW+TrebuchetMS"/>
          <w:color w:val="000000"/>
        </w:rPr>
        <w:t>Cresterea</w:t>
      </w:r>
      <w:r>
        <w:rPr>
          <w:rFonts w:ascii="LQGJNW+TrebuchetMS"/>
          <w:color w:val="000000"/>
          <w:spacing w:val="58"/>
        </w:rPr>
        <w:t xml:space="preserve"> </w:t>
      </w:r>
      <w:r>
        <w:rPr>
          <w:rFonts w:ascii="LQGJNW+TrebuchetMS"/>
          <w:color w:val="000000"/>
        </w:rPr>
        <w:t>viabilitatii</w:t>
      </w:r>
      <w:r>
        <w:rPr>
          <w:rFonts w:ascii="LQGJNW+TrebuchetMS"/>
          <w:color w:val="000000"/>
          <w:spacing w:val="58"/>
        </w:rPr>
        <w:t xml:space="preserve"> </w:t>
      </w:r>
      <w:r>
        <w:rPr>
          <w:rFonts w:ascii="LQGJNW+TrebuchetMS"/>
          <w:color w:val="000000"/>
        </w:rPr>
        <w:t>exploatatiilor</w:t>
      </w:r>
      <w:r>
        <w:rPr>
          <w:rFonts w:ascii="LQGJNW+TrebuchetMS"/>
          <w:color w:val="000000"/>
          <w:spacing w:val="58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58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58"/>
        </w:rPr>
        <w:t xml:space="preserve"> </w:t>
      </w:r>
      <w:r>
        <w:rPr>
          <w:rFonts w:ascii="LQGJNW+TrebuchetMS"/>
          <w:color w:val="000000"/>
        </w:rPr>
        <w:t>competitivitatii</w:t>
      </w:r>
      <w:r>
        <w:rPr>
          <w:rFonts w:ascii="LQGJNW+TrebuchetMS"/>
          <w:color w:val="000000"/>
          <w:spacing w:val="58"/>
        </w:rPr>
        <w:t xml:space="preserve"> </w:t>
      </w:r>
      <w:r>
        <w:rPr>
          <w:rFonts w:ascii="LQGJNW+TrebuchetMS"/>
          <w:color w:val="000000"/>
        </w:rPr>
        <w:t>tuturor</w:t>
      </w:r>
      <w:r>
        <w:rPr>
          <w:rFonts w:ascii="LQGJNW+TrebuchetMS"/>
          <w:color w:val="000000"/>
          <w:spacing w:val="58"/>
        </w:rPr>
        <w:t xml:space="preserve"> </w:t>
      </w:r>
      <w:r>
        <w:rPr>
          <w:rFonts w:ascii="LQGJNW+TrebuchetMS"/>
          <w:color w:val="000000"/>
        </w:rPr>
        <w:t>tipurilor</w:t>
      </w:r>
      <w:r>
        <w:rPr>
          <w:rFonts w:ascii="LQGJNW+TrebuchetMS"/>
          <w:color w:val="000000"/>
          <w:spacing w:val="58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541" w:wrap="auto" w:hAnchor="text" w:x="1798" w:y="655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agricultura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toate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regiunile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promovarea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tehnologiilor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inovative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45"/>
        </w:rPr>
        <w:t xml:space="preserve"> </w:t>
      </w:r>
      <w:r>
        <w:rPr>
          <w:rFonts w:ascii="LQGJNW+TrebuchetMS"/>
          <w:color w:val="000000"/>
        </w:rPr>
        <w:t>a</w:t>
      </w:r>
    </w:p>
    <w:p w:rsidR="00C1556E" w:rsidRDefault="00A87E99">
      <w:pPr>
        <w:framePr w:w="8541" w:wrap="auto" w:hAnchor="text" w:x="1798" w:y="655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gestionarii durabile a padurilor.</w:t>
      </w:r>
    </w:p>
    <w:p w:rsidR="00C1556E" w:rsidRDefault="00A87E99">
      <w:pPr>
        <w:framePr w:w="8537" w:wrap="auto" w:hAnchor="text" w:x="1798" w:y="7745"/>
        <w:widowControl w:val="0"/>
        <w:autoSpaceDE w:val="0"/>
        <w:autoSpaceDN w:val="0"/>
        <w:spacing w:before="0" w:after="0" w:line="255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Masura</w:t>
      </w:r>
      <w:r>
        <w:rPr>
          <w:rFonts w:ascii="LQGJNW+TrebuchetMS"/>
          <w:color w:val="000000"/>
          <w:spacing w:val="161"/>
        </w:rPr>
        <w:t xml:space="preserve"> </w:t>
      </w:r>
      <w:r>
        <w:rPr>
          <w:rFonts w:ascii="LQGJNW+TrebuchetMS"/>
          <w:color w:val="000000"/>
        </w:rPr>
        <w:t>corespunde</w:t>
      </w:r>
      <w:r>
        <w:rPr>
          <w:rFonts w:ascii="LQGJNW+TrebuchetMS"/>
          <w:color w:val="000000"/>
          <w:spacing w:val="161"/>
        </w:rPr>
        <w:t xml:space="preserve"> </w:t>
      </w:r>
      <w:r>
        <w:rPr>
          <w:rFonts w:ascii="LQGJNW+TrebuchetMS"/>
          <w:color w:val="000000"/>
        </w:rPr>
        <w:t>obiectivelor</w:t>
      </w:r>
      <w:r>
        <w:rPr>
          <w:rFonts w:ascii="LQGJNW+TrebuchetMS"/>
          <w:color w:val="000000"/>
          <w:spacing w:val="161"/>
        </w:rPr>
        <w:t xml:space="preserve"> </w:t>
      </w:r>
      <w:r>
        <w:rPr>
          <w:rFonts w:ascii="LQGJNW+TrebuchetMS"/>
          <w:color w:val="000000"/>
        </w:rPr>
        <w:t>art.</w:t>
      </w:r>
      <w:r>
        <w:rPr>
          <w:rFonts w:ascii="LQGJNW+TrebuchetMS"/>
          <w:color w:val="000000"/>
          <w:spacing w:val="161"/>
        </w:rPr>
        <w:t xml:space="preserve"> </w:t>
      </w:r>
      <w:r>
        <w:rPr>
          <w:rFonts w:ascii="LQGJNW+TrebuchetMS"/>
          <w:color w:val="000000"/>
        </w:rPr>
        <w:t>19</w:t>
      </w:r>
      <w:r>
        <w:rPr>
          <w:rFonts w:ascii="LQGJNW+TrebuchetMS"/>
          <w:color w:val="000000"/>
          <w:spacing w:val="161"/>
        </w:rPr>
        <w:t xml:space="preserve"> </w:t>
      </w:r>
      <w:r>
        <w:rPr>
          <w:rFonts w:ascii="LQGJNW+TrebuchetMS" w:hAnsi="LQGJNW+TrebuchetMS" w:cs="LQGJNW+TrebuchetMS"/>
          <w:color w:val="000000"/>
        </w:rPr>
        <w:t>“Dezvoltarea</w:t>
      </w:r>
      <w:r>
        <w:rPr>
          <w:rFonts w:ascii="LQGJNW+TrebuchetMS"/>
          <w:color w:val="000000"/>
          <w:spacing w:val="161"/>
        </w:rPr>
        <w:t xml:space="preserve"> </w:t>
      </w:r>
      <w:r>
        <w:rPr>
          <w:rFonts w:ascii="LQGJNW+TrebuchetMS"/>
          <w:color w:val="000000"/>
        </w:rPr>
        <w:t>exploatatiilor</w:t>
      </w:r>
      <w:r>
        <w:rPr>
          <w:rFonts w:ascii="LQGJNW+TrebuchetMS"/>
          <w:color w:val="000000"/>
          <w:spacing w:val="161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61"/>
        </w:rPr>
        <w:t xml:space="preserve"> </w:t>
      </w:r>
      <w:r>
        <w:rPr>
          <w:rFonts w:ascii="LQGJNW+TrebuchetMS"/>
          <w:color w:val="000000"/>
        </w:rPr>
        <w:t>a</w:t>
      </w:r>
    </w:p>
    <w:p w:rsidR="00C1556E" w:rsidRDefault="00A87E99">
      <w:pPr>
        <w:framePr w:w="8537" w:wrap="auto" w:hAnchor="text" w:x="1798" w:y="7745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 w:hAnsi="LQGJNW+TrebuchetMS" w:cs="LQGJNW+TrebuchetMS"/>
          <w:color w:val="000000"/>
        </w:rPr>
        <w:t>intreprinderilor”</w:t>
      </w:r>
      <w:r>
        <w:rPr>
          <w:rFonts w:ascii="LQGJNW+TrebuchetMS"/>
          <w:color w:val="000000"/>
        </w:rPr>
        <w:t xml:space="preserve"> din Reg. (UE) nr. 1305/2013;</w:t>
      </w:r>
    </w:p>
    <w:p w:rsidR="00C1556E" w:rsidRDefault="00A87E99">
      <w:pPr>
        <w:framePr w:w="8539" w:wrap="auto" w:hAnchor="text" w:x="1798" w:y="8649"/>
        <w:widowControl w:val="0"/>
        <w:autoSpaceDE w:val="0"/>
        <w:autoSpaceDN w:val="0"/>
        <w:spacing w:before="0" w:after="0" w:line="269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Masura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contribuie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Domeniul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interven</w:t>
      </w:r>
      <w:r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ie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2A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 w:hAnsi="LQGJNW+TrebuchetMS" w:cs="LQGJNW+TrebuchetMS"/>
          <w:color w:val="000000"/>
        </w:rPr>
        <w:t>“Imbunatarirea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performantei</w:t>
      </w:r>
    </w:p>
    <w:p w:rsidR="00C1556E" w:rsidRDefault="00A87E99">
      <w:pPr>
        <w:framePr w:w="8539" w:wrap="auto" w:hAnchor="text" w:x="1798" w:y="8649"/>
        <w:widowControl w:val="0"/>
        <w:autoSpaceDE w:val="0"/>
        <w:autoSpaceDN w:val="0"/>
        <w:spacing w:before="45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economice</w:t>
      </w:r>
      <w:r>
        <w:rPr>
          <w:rFonts w:ascii="LQGJNW+TrebuchetMS"/>
          <w:color w:val="000000"/>
          <w:spacing w:val="141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141"/>
        </w:rPr>
        <w:t xml:space="preserve"> </w:t>
      </w:r>
      <w:r>
        <w:rPr>
          <w:rFonts w:ascii="LQGJNW+TrebuchetMS"/>
          <w:color w:val="000000"/>
        </w:rPr>
        <w:t>tuturor</w:t>
      </w:r>
      <w:r>
        <w:rPr>
          <w:rFonts w:ascii="LQGJNW+TrebuchetMS"/>
          <w:color w:val="000000"/>
          <w:spacing w:val="141"/>
        </w:rPr>
        <w:t xml:space="preserve"> </w:t>
      </w:r>
      <w:r>
        <w:rPr>
          <w:rFonts w:ascii="LQGJNW+TrebuchetMS"/>
          <w:color w:val="000000"/>
        </w:rPr>
        <w:t>exploatatiilor</w:t>
      </w:r>
      <w:r>
        <w:rPr>
          <w:rFonts w:ascii="LQGJNW+TrebuchetMS"/>
          <w:color w:val="000000"/>
          <w:spacing w:val="141"/>
        </w:rPr>
        <w:t xml:space="preserve"> </w:t>
      </w: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141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41"/>
        </w:rPr>
        <w:t xml:space="preserve"> </w:t>
      </w:r>
      <w:r>
        <w:rPr>
          <w:rFonts w:ascii="LQGJNW+TrebuchetMS"/>
          <w:color w:val="000000"/>
        </w:rPr>
        <w:t>facilitarea</w:t>
      </w:r>
      <w:r>
        <w:rPr>
          <w:rFonts w:ascii="LQGJNW+TrebuchetMS"/>
          <w:color w:val="000000"/>
          <w:spacing w:val="141"/>
        </w:rPr>
        <w:t xml:space="preserve"> </w:t>
      </w:r>
      <w:r>
        <w:rPr>
          <w:rFonts w:ascii="LQGJNW+TrebuchetMS"/>
          <w:color w:val="000000"/>
        </w:rPr>
        <w:t>restructurarii</w:t>
      </w:r>
      <w:r>
        <w:rPr>
          <w:rFonts w:ascii="LQGJNW+TrebuchetMS"/>
          <w:color w:val="000000"/>
          <w:spacing w:val="141"/>
        </w:rPr>
        <w:t xml:space="preserve"> </w:t>
      </w:r>
      <w:r>
        <w:rPr>
          <w:rFonts w:ascii="LQGJNW+TrebuchetMS"/>
          <w:color w:val="000000"/>
        </w:rPr>
        <w:t>si</w:t>
      </w:r>
    </w:p>
    <w:p w:rsidR="00C1556E" w:rsidRDefault="00A87E99">
      <w:pPr>
        <w:framePr w:w="8539" w:wrap="auto" w:hAnchor="text" w:x="1798" w:y="8649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modernizarii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exploatatiilor,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special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vederea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cresterii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participarii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pe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piata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a</w:t>
      </w:r>
    </w:p>
    <w:p w:rsidR="00C1556E" w:rsidRDefault="00A87E99">
      <w:pPr>
        <w:framePr w:w="8539" w:wrap="auto" w:hAnchor="text" w:x="1798" w:y="8649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orientarii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spre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piata,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precum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diversificarii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activitatilor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 w:hAnsi="LQGJNW+TrebuchetMS" w:cs="LQGJNW+TrebuchetMS"/>
          <w:color w:val="000000"/>
        </w:rPr>
        <w:t>agricole”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prevazut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la</w:t>
      </w:r>
    </w:p>
    <w:p w:rsidR="00C1556E" w:rsidRDefault="00A87E99">
      <w:pPr>
        <w:framePr w:w="8539" w:wrap="auto" w:hAnchor="text" w:x="1798" w:y="8649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art. 5, Reg. (UE) nr. 1305/2013).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0" w:after="0" w:line="255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Masura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contribuie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obiectivele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transversale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ale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Reg.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(UE)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nr.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1305/2013: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MEDIU,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51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CLIMA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INOVARE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conformitate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art.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5,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Reg.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(UE)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nr.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1305/2013)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QGJNW+TrebuchetMS"/>
          <w:color w:val="000000"/>
        </w:rPr>
        <w:t>crearea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unor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criterii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selectie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specifice.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Astfel,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vor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fi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selectate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prioritate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proiecte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din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categoria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celor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 w:hAnsi="LQGJNW+TrebuchetMS" w:cs="LQGJNW+TrebuchetMS"/>
          <w:color w:val="000000"/>
        </w:rPr>
        <w:t>„prietenoase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 w:hAnsi="LQGJNW+TrebuchetMS" w:cs="LQGJNW+TrebuchetMS"/>
          <w:color w:val="000000"/>
        </w:rPr>
        <w:t>mediul”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(de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exemplu: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adoptarea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unor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culturi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rezistente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schimbari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climatice,</w:t>
      </w:r>
      <w:r>
        <w:rPr>
          <w:rFonts w:ascii="LQGJNW+TrebuchetMS"/>
          <w:color w:val="000000"/>
          <w:spacing w:val="108"/>
        </w:rPr>
        <w:t xml:space="preserve"> </w:t>
      </w:r>
      <w:r>
        <w:rPr>
          <w:rFonts w:ascii="LQGJNW+TrebuchetMS"/>
          <w:color w:val="000000"/>
        </w:rPr>
        <w:t>sisteme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irigatii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reducerea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consumului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apa,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imbunatatirea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gestionarii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surselor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poluare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gestionarea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gunoiului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grajd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sau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utilizarea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ingrasaminte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naturale,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comercializarea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resturi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vegetale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vederea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fabricarii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brichete/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peleti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folositi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producerea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energie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termica, agromediu, agricultura ecologica etc).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Inovarea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va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fi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incurajata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punctarea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suplimentara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proiectelor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propun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4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adoptarea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unor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tehnici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metode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noi</w:t>
      </w:r>
      <w:r>
        <w:rPr>
          <w:rFonts w:ascii="LQGJNW+TrebuchetMS"/>
          <w:color w:val="000000"/>
          <w:spacing w:val="13"/>
        </w:rPr>
        <w:t xml:space="preserve"> </w:t>
      </w:r>
      <w:r>
        <w:rPr>
          <w:rFonts w:ascii="LOFPED+Calibri"/>
          <w:color w:val="000000"/>
        </w:rPr>
        <w:t>s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unor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tehnologii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inovatoare,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12"/>
        </w:rPr>
        <w:t xml:space="preserve"> </w:t>
      </w:r>
      <w:r>
        <w:rPr>
          <w:rFonts w:ascii="LQGJNW+TrebuchetMS"/>
          <w:color w:val="000000"/>
        </w:rPr>
        <w:t>proiectelor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8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depuse</w:t>
      </w:r>
      <w:r>
        <w:rPr>
          <w:rFonts w:ascii="LQGJNW+TrebuchetMS"/>
          <w:color w:val="000000"/>
          <w:spacing w:val="79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tinerii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  <w:spacing w:val="-1"/>
        </w:rPr>
        <w:t>fermieri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  <w:spacing w:val="1"/>
        </w:rPr>
        <w:t>cu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  <w:spacing w:val="1"/>
        </w:rPr>
        <w:t>competente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  <w:spacing w:val="1"/>
        </w:rPr>
        <w:t>in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  <w:spacing w:val="1"/>
        </w:rPr>
        <w:t>domeniu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  <w:spacing w:val="-1"/>
        </w:rPr>
        <w:t>(acestia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  <w:spacing w:val="-1"/>
        </w:rPr>
        <w:t>fiind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  <w:spacing w:val="-1"/>
        </w:rPr>
        <w:t>mai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deschi</w:t>
      </w:r>
      <w:r>
        <w:rPr>
          <w:rFonts w:ascii="LOFPED+Calibri"/>
          <w:color w:val="000000"/>
        </w:rPr>
        <w:t>s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sa</w:t>
      </w:r>
    </w:p>
    <w:p w:rsidR="00C1556E" w:rsidRDefault="00A87E99">
      <w:pPr>
        <w:framePr w:w="8541" w:wrap="auto" w:hAnchor="text" w:x="1798" w:y="1044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aplice tehnologii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procese noi).</w:t>
      </w:r>
    </w:p>
    <w:p w:rsidR="00C1556E" w:rsidRDefault="00A87E99">
      <w:pPr>
        <w:framePr w:w="8537" w:wrap="auto" w:hAnchor="text" w:x="1798" w:y="14609"/>
        <w:widowControl w:val="0"/>
        <w:autoSpaceDE w:val="0"/>
        <w:autoSpaceDN w:val="0"/>
        <w:spacing w:before="0" w:after="0" w:line="255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Complementaritatea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alte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masuri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SDL:</w:t>
      </w:r>
      <w:r>
        <w:rPr>
          <w:rFonts w:ascii="LQGJNW+TrebuchetMS"/>
          <w:color w:val="000000"/>
          <w:spacing w:val="31"/>
        </w:rPr>
        <w:t xml:space="preserve"> </w:t>
      </w:r>
      <w:r>
        <w:rPr>
          <w:rFonts w:ascii="LQGJNW+TrebuchetMS"/>
          <w:color w:val="000000"/>
        </w:rPr>
        <w:t>masura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este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complementara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30"/>
        </w:rPr>
        <w:t xml:space="preserve"> </w:t>
      </w:r>
      <w:r>
        <w:rPr>
          <w:rFonts w:ascii="LQGJNW+TrebuchetMS"/>
          <w:color w:val="000000"/>
        </w:rPr>
        <w:t>alte</w:t>
      </w:r>
    </w:p>
    <w:p w:rsidR="00C1556E" w:rsidRDefault="00A87E99">
      <w:pPr>
        <w:framePr w:w="8537" w:wrap="auto" w:hAnchor="text" w:x="1798" w:y="14609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masuri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SDL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sensul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ca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beneficiarii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directi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ai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acestei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masuri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pot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fi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inclusi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in</w:t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900430</wp:posOffset>
            </wp:positionV>
            <wp:extent cx="5441950" cy="784225"/>
            <wp:effectExtent l="0" t="0" r="6350" b="0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1845310</wp:posOffset>
            </wp:positionV>
            <wp:extent cx="5441950" cy="1759585"/>
            <wp:effectExtent l="0" t="0" r="6350" b="0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3768090</wp:posOffset>
            </wp:positionV>
            <wp:extent cx="5441950" cy="970280"/>
            <wp:effectExtent l="0" t="0" r="6350" b="1270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4899025</wp:posOffset>
            </wp:positionV>
            <wp:extent cx="5441950" cy="412750"/>
            <wp:effectExtent l="0" t="0" r="6350" b="6350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5472430</wp:posOffset>
            </wp:positionV>
            <wp:extent cx="5441950" cy="979170"/>
            <wp:effectExtent l="0" t="0" r="6350" b="0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6612255</wp:posOffset>
            </wp:positionV>
            <wp:extent cx="5441950" cy="2482215"/>
            <wp:effectExtent l="0" t="0" r="6350" b="0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9257665</wp:posOffset>
            </wp:positionV>
            <wp:extent cx="5441950" cy="409575"/>
            <wp:effectExtent l="0" t="0" r="6350" b="9525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1556E" w:rsidRDefault="00A87E99">
      <w:pPr>
        <w:framePr w:w="8538" w:wrap="auto" w:hAnchor="text" w:x="1798" w:y="1447"/>
        <w:widowControl w:val="0"/>
        <w:autoSpaceDE w:val="0"/>
        <w:autoSpaceDN w:val="0"/>
        <w:spacing w:before="0" w:after="0" w:line="255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categoria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beneficiari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directi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ai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masurii</w:t>
      </w:r>
      <w:r>
        <w:rPr>
          <w:rFonts w:ascii="LQGJNW+TrebuchetMS"/>
          <w:color w:val="000000"/>
          <w:spacing w:val="114"/>
        </w:rPr>
        <w:t xml:space="preserve"> </w:t>
      </w:r>
      <w:r>
        <w:rPr>
          <w:rFonts w:ascii="VBHSQL+TrebuchetMS-Bold"/>
          <w:color w:val="000000"/>
        </w:rPr>
        <w:t>M2/6A</w:t>
      </w:r>
      <w:r>
        <w:rPr>
          <w:rFonts w:ascii="VBHSQL+TrebuchetMS-Bold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RURAL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BUSINESS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 w:hAnsi="LQGJNW+TrebuchetMS" w:cs="LQGJNW+TrebuchetMS"/>
          <w:color w:val="000000"/>
        </w:rPr>
        <w:t>categoría</w:t>
      </w:r>
    </w:p>
    <w:p w:rsidR="00C1556E" w:rsidRDefault="00A87E99">
      <w:pPr>
        <w:framePr w:w="8538" w:wrap="auto" w:hAnchor="text" w:x="1798" w:y="1447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beneficiari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indirecti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ai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masurilor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M3/6B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Comuniate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atractiva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M5/3A</w:t>
      </w:r>
      <w:r>
        <w:rPr>
          <w:rFonts w:ascii="LQGJNW+TrebuchetMS"/>
          <w:color w:val="000000"/>
          <w:spacing w:val="21"/>
        </w:rPr>
        <w:t xml:space="preserve"> </w:t>
      </w:r>
      <w:r>
        <w:rPr>
          <w:rFonts w:ascii="LQGJNW+TrebuchetMS"/>
          <w:color w:val="000000"/>
        </w:rPr>
        <w:t>Asociere</w:t>
      </w:r>
    </w:p>
    <w:p w:rsidR="00C1556E" w:rsidRDefault="00A87E99">
      <w:pPr>
        <w:framePr w:w="8538" w:wrap="auto" w:hAnchor="text" w:x="1798" w:y="1447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pentru dezvoltare.</w:t>
      </w:r>
    </w:p>
    <w:p w:rsidR="00C1556E" w:rsidRDefault="00A87E99">
      <w:pPr>
        <w:framePr w:w="4755" w:wrap="auto" w:hAnchor="text" w:x="1798" w:y="2646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Sinergia cu alte masuri din SDL: Nu este cazul</w:t>
      </w:r>
    </w:p>
    <w:p w:rsidR="00C1556E" w:rsidRDefault="00A87E99">
      <w:pPr>
        <w:framePr w:w="367" w:wrap="auto" w:hAnchor="text" w:x="1798" w:y="2948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2</w:t>
      </w:r>
    </w:p>
    <w:p w:rsidR="00C1556E" w:rsidRDefault="00A87E99">
      <w:pPr>
        <w:framePr w:w="3430" w:wrap="auto" w:hAnchor="text" w:x="1927" w:y="2948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.</w:t>
      </w:r>
      <w:r>
        <w:rPr>
          <w:rFonts w:ascii="VBHSQL+TrebuchetMS-Bold"/>
          <w:color w:val="000000"/>
          <w:spacing w:val="150"/>
        </w:rPr>
        <w:t xml:space="preserve"> </w:t>
      </w:r>
      <w:r>
        <w:rPr>
          <w:rFonts w:ascii="VBHSQL+TrebuchetMS-Bold"/>
          <w:color w:val="000000"/>
        </w:rPr>
        <w:t>Valoarea adaugata a masurii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0" w:after="0" w:line="255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Aceasta</w:t>
      </w:r>
      <w:r>
        <w:rPr>
          <w:rFonts w:ascii="LQGJNW+TrebuchetMS"/>
          <w:color w:val="000000"/>
          <w:spacing w:val="14"/>
        </w:rPr>
        <w:t xml:space="preserve"> </w:t>
      </w:r>
      <w:r>
        <w:rPr>
          <w:rFonts w:ascii="LQGJNW+TrebuchetMS"/>
          <w:color w:val="000000"/>
        </w:rPr>
        <w:t>masura</w:t>
      </w:r>
      <w:r>
        <w:rPr>
          <w:rFonts w:ascii="LQGJNW+TrebuchetMS"/>
          <w:color w:val="000000"/>
          <w:spacing w:val="14"/>
        </w:rPr>
        <w:t xml:space="preserve"> </w:t>
      </w:r>
      <w:r>
        <w:rPr>
          <w:rFonts w:ascii="LQGJNW+TrebuchetMS"/>
          <w:color w:val="000000"/>
        </w:rPr>
        <w:t>propune</w:t>
      </w:r>
      <w:r>
        <w:rPr>
          <w:rFonts w:ascii="LQGJNW+TrebuchetMS"/>
          <w:color w:val="000000"/>
          <w:spacing w:val="14"/>
        </w:rPr>
        <w:t xml:space="preserve"> </w:t>
      </w:r>
      <w:r>
        <w:rPr>
          <w:rFonts w:ascii="LQGJNW+TrebuchetMS"/>
          <w:color w:val="000000"/>
        </w:rPr>
        <w:t>stimularea</w:t>
      </w:r>
      <w:r>
        <w:rPr>
          <w:rFonts w:ascii="LQGJNW+TrebuchetMS"/>
          <w:color w:val="000000"/>
          <w:spacing w:val="14"/>
        </w:rPr>
        <w:t xml:space="preserve"> </w:t>
      </w:r>
      <w:r>
        <w:rPr>
          <w:rFonts w:ascii="LQGJNW+TrebuchetMS"/>
          <w:color w:val="000000"/>
        </w:rPr>
        <w:t>poten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ialului</w:t>
      </w:r>
      <w:r>
        <w:rPr>
          <w:rFonts w:ascii="LQGJNW+TrebuchetMS"/>
          <w:color w:val="000000"/>
          <w:spacing w:val="14"/>
        </w:rPr>
        <w:t xml:space="preserve"> </w:t>
      </w:r>
      <w:r>
        <w:rPr>
          <w:rFonts w:ascii="LQGJNW+TrebuchetMS"/>
          <w:color w:val="000000"/>
        </w:rPr>
        <w:t>local</w:t>
      </w:r>
      <w:r>
        <w:rPr>
          <w:rFonts w:ascii="LQGJNW+TrebuchetMS"/>
          <w:color w:val="000000"/>
          <w:spacing w:val="14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14"/>
        </w:rPr>
        <w:t xml:space="preserve"> </w:t>
      </w:r>
      <w:r>
        <w:rPr>
          <w:rFonts w:ascii="LQGJNW+TrebuchetMS"/>
          <w:color w:val="000000"/>
        </w:rPr>
        <w:t>promovare</w:t>
      </w:r>
      <w:r>
        <w:rPr>
          <w:rFonts w:ascii="LQGJNW+TrebuchetMS"/>
          <w:color w:val="000000"/>
          <w:spacing w:val="1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4"/>
        </w:rPr>
        <w:t xml:space="preserve"> </w:t>
      </w:r>
      <w:r>
        <w:rPr>
          <w:rFonts w:ascii="LQGJNW+TrebuchetMS"/>
          <w:color w:val="000000"/>
        </w:rPr>
        <w:t>proiecte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adaptate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specificului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local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intermediul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unor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criterii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specifice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selectie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propuse.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Astfel,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propune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incurajarea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fermelor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teritoriul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GAL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care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practica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o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agricultura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specifica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nevoilor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gospodaresti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sa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devina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intreprinderi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>viabile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17"/>
        </w:rPr>
        <w:t xml:space="preserve"> </w:t>
      </w:r>
      <w:r>
        <w:rPr>
          <w:rFonts w:ascii="LQGJNW+TrebuchetMS"/>
          <w:color w:val="000000"/>
        </w:rPr>
        <w:t>incurajarea</w:t>
      </w:r>
      <w:r>
        <w:rPr>
          <w:rFonts w:ascii="LQGJNW+TrebuchetMS"/>
          <w:color w:val="000000"/>
          <w:spacing w:val="17"/>
        </w:rPr>
        <w:t xml:space="preserve"> </w:t>
      </w:r>
      <w:r>
        <w:rPr>
          <w:rFonts w:ascii="LQGJNW+TrebuchetMS"/>
          <w:color w:val="000000"/>
        </w:rPr>
        <w:t>domeniilor</w:t>
      </w:r>
      <w:r>
        <w:rPr>
          <w:rFonts w:ascii="LQGJNW+TrebuchetMS"/>
          <w:color w:val="000000"/>
          <w:spacing w:val="17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7"/>
        </w:rPr>
        <w:t xml:space="preserve"> </w:t>
      </w:r>
      <w:r>
        <w:rPr>
          <w:rFonts w:ascii="LQGJNW+TrebuchetMS"/>
          <w:color w:val="000000"/>
        </w:rPr>
        <w:t>activitate</w:t>
      </w:r>
      <w:r>
        <w:rPr>
          <w:rFonts w:ascii="LQGJNW+TrebuchetMS"/>
          <w:color w:val="000000"/>
          <w:spacing w:val="17"/>
        </w:rPr>
        <w:t xml:space="preserve"> </w:t>
      </w:r>
      <w:r>
        <w:rPr>
          <w:rFonts w:ascii="LQGJNW+TrebuchetMS"/>
          <w:color w:val="000000"/>
        </w:rPr>
        <w:t>specifice</w:t>
      </w:r>
      <w:r>
        <w:rPr>
          <w:rFonts w:ascii="LQGJNW+TrebuchetMS"/>
          <w:color w:val="000000"/>
          <w:spacing w:val="17"/>
        </w:rPr>
        <w:t xml:space="preserve"> </w:t>
      </w:r>
      <w:r>
        <w:rPr>
          <w:rFonts w:ascii="LQGJNW+TrebuchetMS"/>
          <w:color w:val="000000"/>
        </w:rPr>
        <w:t>zonei,</w:t>
      </w:r>
      <w:r>
        <w:rPr>
          <w:rFonts w:ascii="LQGJNW+TrebuchetMS"/>
          <w:color w:val="000000"/>
          <w:spacing w:val="17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17"/>
        </w:rPr>
        <w:t xml:space="preserve"> </w:t>
      </w:r>
      <w:r>
        <w:rPr>
          <w:rFonts w:ascii="LQGJNW+TrebuchetMS"/>
          <w:color w:val="000000"/>
        </w:rPr>
        <w:t>incurajeaza</w:t>
      </w:r>
      <w:r>
        <w:rPr>
          <w:rFonts w:ascii="LQGJNW+TrebuchetMS"/>
          <w:color w:val="000000"/>
          <w:spacing w:val="17"/>
        </w:rPr>
        <w:t xml:space="preserve"> </w:t>
      </w:r>
      <w:r>
        <w:rPr>
          <w:rFonts w:ascii="LQGJNW+TrebuchetMS"/>
          <w:color w:val="000000"/>
        </w:rPr>
        <w:t>cresterea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competitivitatii</w:t>
      </w:r>
      <w:r>
        <w:rPr>
          <w:rFonts w:ascii="LQGJNW+TrebuchetMS"/>
          <w:color w:val="000000"/>
          <w:spacing w:val="96"/>
        </w:rPr>
        <w:t xml:space="preserve"> </w:t>
      </w:r>
      <w:r>
        <w:rPr>
          <w:rFonts w:ascii="LQGJNW+TrebuchetMS"/>
          <w:color w:val="000000"/>
        </w:rPr>
        <w:t>fermelor</w:t>
      </w:r>
      <w:r>
        <w:rPr>
          <w:rFonts w:ascii="LQGJNW+TrebuchetMS"/>
          <w:color w:val="000000"/>
          <w:spacing w:val="96"/>
        </w:rPr>
        <w:t xml:space="preserve"> </w:t>
      </w: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96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96"/>
        </w:rPr>
        <w:t xml:space="preserve"> </w:t>
      </w:r>
      <w:r>
        <w:rPr>
          <w:rFonts w:ascii="LQGJNW+TrebuchetMS"/>
          <w:color w:val="000000"/>
        </w:rPr>
        <w:t>scopul</w:t>
      </w:r>
      <w:r>
        <w:rPr>
          <w:rFonts w:ascii="LQGJNW+TrebuchetMS"/>
          <w:color w:val="000000"/>
          <w:spacing w:val="96"/>
        </w:rPr>
        <w:t xml:space="preserve"> </w:t>
      </w:r>
      <w:r>
        <w:rPr>
          <w:rFonts w:ascii="LQGJNW+TrebuchetMS"/>
          <w:color w:val="000000"/>
        </w:rPr>
        <w:t>adaptarii</w:t>
      </w:r>
      <w:r>
        <w:rPr>
          <w:rFonts w:ascii="LQGJNW+TrebuchetMS"/>
          <w:color w:val="000000"/>
          <w:spacing w:val="96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96"/>
        </w:rPr>
        <w:t xml:space="preserve"> </w:t>
      </w:r>
      <w:r>
        <w:rPr>
          <w:rFonts w:ascii="LQGJNW+TrebuchetMS"/>
          <w:color w:val="000000"/>
        </w:rPr>
        <w:t>standarde,</w:t>
      </w:r>
      <w:r>
        <w:rPr>
          <w:rFonts w:ascii="LQGJNW+TrebuchetMS"/>
          <w:color w:val="000000"/>
          <w:spacing w:val="96"/>
        </w:rPr>
        <w:t xml:space="preserve"> </w:t>
      </w:r>
      <w:r>
        <w:rPr>
          <w:rFonts w:ascii="LQGJNW+TrebuchetMS"/>
          <w:color w:val="000000"/>
        </w:rPr>
        <w:t>eficientizarii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costurilor</w:t>
      </w:r>
      <w:r>
        <w:rPr>
          <w:rFonts w:ascii="LQGJNW+TrebuchetMS"/>
          <w:color w:val="000000"/>
          <w:spacing w:val="94"/>
        </w:rPr>
        <w:t xml:space="preserve">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cre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terii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veniturilor,</w:t>
      </w:r>
      <w:r>
        <w:rPr>
          <w:rFonts w:ascii="LQGJNW+TrebuchetMS"/>
          <w:color w:val="000000"/>
          <w:spacing w:val="94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stimulate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familiile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nou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infiintate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prin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sprijinul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oferit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tinerilor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casatoriti,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incurajati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tinerii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fac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parte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familii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fermieri,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este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incurajata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intinerirea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generatiei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fermieri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promovarea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proiectelor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depuse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tineri,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este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incurajata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cooperarea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nivel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local</w:t>
      </w:r>
      <w:r>
        <w:rPr>
          <w:rFonts w:ascii="LQGJNW+TrebuchetMS"/>
          <w:color w:val="000000"/>
          <w:spacing w:val="93"/>
        </w:rPr>
        <w:t xml:space="preserve"> </w:t>
      </w:r>
      <w:r>
        <w:rPr>
          <w:rFonts w:ascii="LQGJNW+TrebuchetMS"/>
          <w:color w:val="000000"/>
        </w:rPr>
        <w:t>prin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promovarea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proiectelor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fermierilor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ce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sau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11"/>
        </w:rPr>
        <w:t xml:space="preserve"> </w:t>
      </w:r>
      <w:r>
        <w:rPr>
          <w:rFonts w:ascii="LQGJNW+TrebuchetMS"/>
          <w:color w:val="000000"/>
        </w:rPr>
        <w:t>angajeaza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ca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vor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deveni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membri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ai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unei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forme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asociative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teritoriul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GAL,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sustinute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proiectele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 w:hAnsi="LQGJNW+TrebuchetMS" w:cs="LQGJNW+TrebuchetMS"/>
          <w:color w:val="000000"/>
        </w:rPr>
        <w:t>“prietenoase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 xml:space="preserve">cu </w:t>
      </w:r>
      <w:r>
        <w:rPr>
          <w:rFonts w:ascii="LQGJNW+TrebuchetMS" w:hAnsi="LQGJNW+TrebuchetMS" w:cs="LQGJNW+TrebuchetMS"/>
          <w:color w:val="000000"/>
        </w:rPr>
        <w:t>mediu”</w:t>
      </w:r>
      <w:r>
        <w:rPr>
          <w:rFonts w:ascii="LQGJNW+TrebuchetMS"/>
          <w:color w:val="000000"/>
        </w:rPr>
        <w:t xml:space="preserve"> etc.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Masura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este</w:t>
      </w:r>
      <w:r>
        <w:rPr>
          <w:rFonts w:ascii="LQGJNW+TrebuchetMS"/>
          <w:color w:val="000000"/>
          <w:spacing w:val="73"/>
        </w:rPr>
        <w:t xml:space="preserve"> </w:t>
      </w:r>
      <w:r>
        <w:rPr>
          <w:rFonts w:ascii="LQGJNW+TrebuchetMS"/>
          <w:color w:val="000000"/>
        </w:rPr>
        <w:t>relevanta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73"/>
        </w:rPr>
        <w:t xml:space="preserve"> </w:t>
      </w:r>
      <w:r>
        <w:rPr>
          <w:rFonts w:ascii="LQGJNW+TrebuchetMS"/>
          <w:color w:val="000000"/>
        </w:rPr>
        <w:t>teritoriu</w:t>
      </w:r>
      <w:r>
        <w:rPr>
          <w:rFonts w:ascii="LQGJNW+TrebuchetMS"/>
          <w:color w:val="000000"/>
          <w:spacing w:val="73"/>
        </w:rPr>
        <w:t xml:space="preserve"> </w:t>
      </w:r>
      <w:r>
        <w:rPr>
          <w:rFonts w:ascii="LQGJNW+TrebuchetMS"/>
          <w:color w:val="000000"/>
        </w:rPr>
        <w:t>GAL,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contribuind</w:t>
      </w:r>
      <w:r>
        <w:rPr>
          <w:rFonts w:ascii="LQGJNW+TrebuchetMS"/>
          <w:color w:val="000000"/>
          <w:spacing w:val="73"/>
        </w:rPr>
        <w:t xml:space="preserve"> </w:t>
      </w:r>
      <w:r>
        <w:rPr>
          <w:rFonts w:ascii="LQGJNW+TrebuchetMS"/>
          <w:color w:val="000000"/>
        </w:rPr>
        <w:t>direct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72"/>
        </w:rPr>
        <w:t xml:space="preserve"> </w:t>
      </w:r>
      <w:r>
        <w:rPr>
          <w:rFonts w:ascii="LQGJNW+TrebuchetMS"/>
          <w:color w:val="000000"/>
        </w:rPr>
        <w:t>dezvoltarea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economica a teritoriului GAL printr-o serie de actiuni care conduc la: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a.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diversificarea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activitatilor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agricole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practicate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teritoriul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GAL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dezvoltarea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fermelor mici existente;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b.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cresterea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competitivitatii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sectorului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agricol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imbunatatirea</w:t>
      </w:r>
      <w:r>
        <w:rPr>
          <w:rFonts w:ascii="LQGJNW+TrebuchetMS"/>
          <w:color w:val="000000"/>
          <w:spacing w:val="47"/>
        </w:rPr>
        <w:t xml:space="preserve"> </w:t>
      </w:r>
      <w:r>
        <w:rPr>
          <w:rFonts w:ascii="LQGJNW+TrebuchetMS"/>
          <w:color w:val="000000"/>
        </w:rPr>
        <w:t>managementului</w:t>
      </w:r>
    </w:p>
    <w:p w:rsidR="00C1556E" w:rsidRDefault="00A87E99">
      <w:pPr>
        <w:framePr w:w="8540" w:wrap="auto" w:hAnchor="text" w:x="1798" w:y="3252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explotatiilor;</w:t>
      </w:r>
    </w:p>
    <w:p w:rsidR="00C1556E" w:rsidRDefault="00A87E99">
      <w:pPr>
        <w:framePr w:w="8539" w:wrap="auto" w:hAnchor="text" w:x="1798" w:y="8833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c. adaptarea femelor mici la standarde si crearea unei piete locale diversificate;</w:t>
      </w:r>
    </w:p>
    <w:p w:rsidR="00C1556E" w:rsidRDefault="00A87E99">
      <w:pPr>
        <w:framePr w:w="8539" w:wrap="auto" w:hAnchor="text" w:x="1798" w:y="8833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d.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intinerirea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generatiilor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fermieri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incurajarea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proiectelor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prietenoase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cu</w:t>
      </w:r>
    </w:p>
    <w:p w:rsidR="00C1556E" w:rsidRDefault="00A87E99">
      <w:pPr>
        <w:framePr w:w="8539" w:wrap="auto" w:hAnchor="text" w:x="1798" w:y="883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mediul;</w:t>
      </w:r>
    </w:p>
    <w:p w:rsidR="00C1556E" w:rsidRDefault="00A87E99">
      <w:pPr>
        <w:framePr w:w="8539" w:wrap="auto" w:hAnchor="text" w:x="1798" w:y="883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e.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cresterea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profitabilitatii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realizarea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unor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produse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competitive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adaptate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la</w:t>
      </w:r>
    </w:p>
    <w:p w:rsidR="00C1556E" w:rsidRDefault="00A87E99">
      <w:pPr>
        <w:framePr w:w="8539" w:wrap="auto" w:hAnchor="text" w:x="1798" w:y="883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nevoile pietei.</w:t>
      </w:r>
    </w:p>
    <w:p w:rsidR="00C1556E" w:rsidRDefault="00A87E99">
      <w:pPr>
        <w:framePr w:w="367" w:wrap="auto" w:hAnchor="text" w:x="1798" w:y="10316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3</w:t>
      </w:r>
    </w:p>
    <w:p w:rsidR="00C1556E" w:rsidRDefault="00A87E99">
      <w:pPr>
        <w:framePr w:w="3716" w:wrap="auto" w:hAnchor="text" w:x="1927" w:y="10316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.</w:t>
      </w:r>
      <w:r>
        <w:rPr>
          <w:rFonts w:ascii="VBHSQL+TrebuchetMS-Bold"/>
          <w:color w:val="000000"/>
          <w:spacing w:val="84"/>
        </w:rPr>
        <w:t xml:space="preserve"> </w:t>
      </w:r>
      <w:r>
        <w:rPr>
          <w:rFonts w:ascii="VBHSQL+TrebuchetMS-Bold"/>
          <w:color w:val="000000"/>
        </w:rPr>
        <w:t>Trimiteri la alte acte legislative</w:t>
      </w:r>
    </w:p>
    <w:p w:rsidR="00C1556E" w:rsidRDefault="00A87E99">
      <w:pPr>
        <w:framePr w:w="1575" w:wrap="auto" w:hAnchor="text" w:x="1817" w:y="10621"/>
        <w:widowControl w:val="0"/>
        <w:autoSpaceDE w:val="0"/>
        <w:autoSpaceDN w:val="0"/>
        <w:spacing w:before="0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Legisla</w:t>
      </w:r>
      <w:r>
        <w:rPr>
          <w:rFonts w:ascii="LOFPED+Calibri"/>
          <w:color w:val="000000"/>
          <w:spacing w:val="-1"/>
        </w:rPr>
        <w:t>t</w:t>
      </w:r>
      <w:r>
        <w:rPr>
          <w:rFonts w:ascii="LQGJNW+TrebuchetMS"/>
          <w:color w:val="000000"/>
        </w:rPr>
        <w:t>ie</w:t>
      </w:r>
      <w:r>
        <w:rPr>
          <w:rFonts w:ascii="LQGJNW+TrebuchetMS"/>
          <w:color w:val="000000"/>
          <w:spacing w:val="-1"/>
        </w:rPr>
        <w:t xml:space="preserve"> </w:t>
      </w:r>
      <w:r>
        <w:rPr>
          <w:rFonts w:ascii="LQGJNW+TrebuchetMS"/>
          <w:color w:val="000000"/>
        </w:rPr>
        <w:t>UE:</w:t>
      </w:r>
    </w:p>
    <w:p w:rsidR="00C1556E" w:rsidRDefault="00A87E99">
      <w:pPr>
        <w:framePr w:w="8521" w:wrap="auto" w:hAnchor="text" w:x="1817" w:y="10926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R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(CE)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nr.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1242/2008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stabilire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unei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tipologii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comunitare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exploatatii</w:t>
      </w:r>
    </w:p>
    <w:p w:rsidR="00C1556E" w:rsidRDefault="00A87E99">
      <w:pPr>
        <w:framePr w:w="8521" w:wrap="auto" w:hAnchor="text" w:x="1817" w:y="1092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agricole;</w:t>
      </w:r>
    </w:p>
    <w:p w:rsidR="00C1556E" w:rsidRDefault="00A87E99">
      <w:pPr>
        <w:framePr w:w="8521" w:wrap="auto" w:hAnchor="text" w:x="1817" w:y="10926"/>
        <w:widowControl w:val="0"/>
        <w:autoSpaceDE w:val="0"/>
        <w:autoSpaceDN w:val="0"/>
        <w:spacing w:before="47" w:after="0" w:line="251" w:lineRule="exact"/>
        <w:ind w:left="66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Recomandarea</w:t>
      </w:r>
      <w:r>
        <w:rPr>
          <w:rFonts w:ascii="LQGJNW+TrebuchetMS"/>
          <w:color w:val="000000"/>
          <w:spacing w:val="186"/>
        </w:rPr>
        <w:t xml:space="preserve"> </w:t>
      </w:r>
      <w:r>
        <w:rPr>
          <w:rFonts w:ascii="LQGJNW+TrebuchetMS"/>
          <w:color w:val="000000"/>
        </w:rPr>
        <w:t>2003/361/CE</w:t>
      </w:r>
      <w:r>
        <w:rPr>
          <w:rFonts w:ascii="LQGJNW+TrebuchetMS"/>
          <w:color w:val="000000"/>
          <w:spacing w:val="186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186"/>
        </w:rPr>
        <w:t xml:space="preserve"> </w:t>
      </w:r>
      <w:r>
        <w:rPr>
          <w:rFonts w:ascii="LQGJNW+TrebuchetMS"/>
          <w:color w:val="000000"/>
        </w:rPr>
        <w:t>6</w:t>
      </w:r>
      <w:r>
        <w:rPr>
          <w:rFonts w:ascii="LQGJNW+TrebuchetMS"/>
          <w:color w:val="000000"/>
          <w:spacing w:val="186"/>
        </w:rPr>
        <w:t xml:space="preserve"> </w:t>
      </w:r>
      <w:r>
        <w:rPr>
          <w:rFonts w:ascii="LQGJNW+TrebuchetMS"/>
          <w:color w:val="000000"/>
        </w:rPr>
        <w:t>mai</w:t>
      </w:r>
      <w:r>
        <w:rPr>
          <w:rFonts w:ascii="LQGJNW+TrebuchetMS"/>
          <w:color w:val="000000"/>
          <w:spacing w:val="186"/>
        </w:rPr>
        <w:t xml:space="preserve"> </w:t>
      </w:r>
      <w:r>
        <w:rPr>
          <w:rFonts w:ascii="LQGJNW+TrebuchetMS"/>
          <w:color w:val="000000"/>
        </w:rPr>
        <w:t>2003</w:t>
      </w:r>
      <w:r>
        <w:rPr>
          <w:rFonts w:ascii="LQGJNW+TrebuchetMS"/>
          <w:color w:val="000000"/>
          <w:spacing w:val="186"/>
        </w:rPr>
        <w:t xml:space="preserve"> </w:t>
      </w:r>
      <w:r>
        <w:rPr>
          <w:rFonts w:ascii="LQGJNW+TrebuchetMS"/>
          <w:color w:val="000000"/>
        </w:rPr>
        <w:t>privind</w:t>
      </w:r>
      <w:r>
        <w:rPr>
          <w:rFonts w:ascii="LQGJNW+TrebuchetMS"/>
          <w:color w:val="000000"/>
          <w:spacing w:val="186"/>
        </w:rPr>
        <w:t xml:space="preserve"> </w:t>
      </w:r>
      <w:r>
        <w:rPr>
          <w:rFonts w:ascii="LQGJNW+TrebuchetMS"/>
          <w:color w:val="000000"/>
        </w:rPr>
        <w:t>definirea</w:t>
      </w:r>
      <w:r>
        <w:rPr>
          <w:rFonts w:ascii="LQGJNW+TrebuchetMS"/>
          <w:color w:val="000000"/>
          <w:spacing w:val="186"/>
        </w:rPr>
        <w:t xml:space="preserve"> </w:t>
      </w:r>
      <w:r>
        <w:rPr>
          <w:rFonts w:ascii="LQGJNW+TrebuchetMS"/>
          <w:color w:val="000000"/>
        </w:rPr>
        <w:t>micro-</w:t>
      </w:r>
    </w:p>
    <w:p w:rsidR="00C1556E" w:rsidRDefault="00A87E99">
      <w:pPr>
        <w:framePr w:w="8521" w:wrap="auto" w:hAnchor="text" w:x="1817" w:y="10926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 xml:space="preserve">intreprinderilor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 xml:space="preserve">i a intreprinderilor mici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 mijlocii;</w:t>
      </w:r>
    </w:p>
    <w:p w:rsidR="00C1556E" w:rsidRDefault="00A87E99">
      <w:pPr>
        <w:framePr w:w="2268" w:wrap="auto" w:hAnchor="text" w:x="1817" w:y="12102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Legisla</w:t>
      </w:r>
      <w:r>
        <w:rPr>
          <w:rFonts w:ascii="LQGEQG+TrebuchetMS" w:hAnsi="LQGEQG+TrebuchetMS" w:cs="LQGEQG+TrebuchetMS"/>
          <w:color w:val="000000"/>
          <w:spacing w:val="-1"/>
        </w:rPr>
        <w:t>ţ</w:t>
      </w:r>
      <w:r>
        <w:rPr>
          <w:rFonts w:ascii="LQGJNW+TrebuchetMS"/>
          <w:color w:val="000000"/>
        </w:rPr>
        <w:t>ie</w:t>
      </w:r>
      <w:r>
        <w:rPr>
          <w:rFonts w:ascii="LQGJNW+TrebuchetMS"/>
          <w:color w:val="000000"/>
          <w:spacing w:val="-1"/>
        </w:rPr>
        <w:t xml:space="preserve"> </w:t>
      </w:r>
      <w:r>
        <w:rPr>
          <w:rFonts w:ascii="LQGJNW+TrebuchetMS"/>
          <w:color w:val="000000"/>
        </w:rPr>
        <w:t>Na</w:t>
      </w:r>
      <w:r>
        <w:rPr>
          <w:rFonts w:ascii="LQGEQG+TrebuchetMS" w:hAnsi="LQGEQG+TrebuchetMS" w:cs="LQGEQG+TrebuchetMS"/>
          <w:color w:val="000000"/>
          <w:spacing w:val="-1"/>
        </w:rPr>
        <w:t>ţ</w:t>
      </w:r>
      <w:r>
        <w:rPr>
          <w:rFonts w:ascii="LQGJNW+TrebuchetMS"/>
          <w:color w:val="000000"/>
        </w:rPr>
        <w:t>ionala: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Lege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Nr.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346/2004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privind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stimularea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infiintarii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dezvoltarii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intreprinderilor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66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66"/>
        </w:rPr>
        <w:t xml:space="preserve"> </w:t>
      </w:r>
      <w:r>
        <w:rPr>
          <w:rFonts w:ascii="LQGJNW+TrebuchetMS"/>
          <w:color w:val="000000"/>
        </w:rPr>
        <w:t>mijlocii</w:t>
      </w:r>
      <w:r>
        <w:rPr>
          <w:rFonts w:ascii="LQGJNW+TrebuchetMS"/>
          <w:color w:val="000000"/>
          <w:spacing w:val="66"/>
        </w:rPr>
        <w:t xml:space="preserve"> </w:t>
      </w:r>
      <w:r>
        <w:rPr>
          <w:rFonts w:ascii="LQGJNW+TrebuchetMS"/>
          <w:color w:val="000000"/>
        </w:rPr>
        <w:t xml:space="preserve">cu modificarile 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 completarile ulterioare;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Ordonanta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urgenta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nr.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44/2008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privind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desfasurarea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activitatilor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economice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catre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persoanele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fizice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autorizate,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intreprinderile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individuale</w:t>
      </w:r>
      <w:r>
        <w:rPr>
          <w:rFonts w:ascii="LQGJNW+TrebuchetMS"/>
          <w:color w:val="000000"/>
          <w:spacing w:val="68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intreprinderile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familiale cu modificarile si completarile ulterioare.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Ordin</w:t>
      </w:r>
      <w:r>
        <w:rPr>
          <w:rFonts w:ascii="LQGJNW+TrebuchetMS"/>
          <w:color w:val="000000"/>
          <w:spacing w:val="134"/>
        </w:rPr>
        <w:t xml:space="preserve"> </w:t>
      </w:r>
      <w:r>
        <w:rPr>
          <w:rFonts w:ascii="LQGJNW+TrebuchetMS"/>
          <w:color w:val="000000"/>
        </w:rPr>
        <w:t>nr.</w:t>
      </w:r>
      <w:r>
        <w:rPr>
          <w:rFonts w:ascii="LQGJNW+TrebuchetMS"/>
          <w:color w:val="000000"/>
          <w:spacing w:val="134"/>
        </w:rPr>
        <w:t xml:space="preserve"> </w:t>
      </w:r>
      <w:r>
        <w:rPr>
          <w:rFonts w:ascii="LQGJNW+TrebuchetMS"/>
          <w:color w:val="000000"/>
        </w:rPr>
        <w:t>22/2011</w:t>
      </w:r>
      <w:r>
        <w:rPr>
          <w:rFonts w:ascii="LQGJNW+TrebuchetMS"/>
          <w:color w:val="000000"/>
          <w:spacing w:val="134"/>
        </w:rPr>
        <w:t xml:space="preserve"> </w:t>
      </w:r>
      <w:r>
        <w:rPr>
          <w:rFonts w:ascii="LQGJNW+TrebuchetMS"/>
          <w:color w:val="000000"/>
        </w:rPr>
        <w:t>al</w:t>
      </w:r>
      <w:r>
        <w:rPr>
          <w:rFonts w:ascii="LQGJNW+TrebuchetMS"/>
          <w:color w:val="000000"/>
          <w:spacing w:val="134"/>
        </w:rPr>
        <w:t xml:space="preserve"> </w:t>
      </w:r>
      <w:r>
        <w:rPr>
          <w:rFonts w:ascii="LQGJNW+TrebuchetMS"/>
          <w:color w:val="000000"/>
        </w:rPr>
        <w:t>Ministrului</w:t>
      </w:r>
      <w:r>
        <w:rPr>
          <w:rFonts w:ascii="LQGJNW+TrebuchetMS"/>
          <w:color w:val="000000"/>
          <w:spacing w:val="134"/>
        </w:rPr>
        <w:t xml:space="preserve"> </w:t>
      </w:r>
      <w:r>
        <w:rPr>
          <w:rFonts w:ascii="LQGJNW+TrebuchetMS"/>
          <w:color w:val="000000"/>
        </w:rPr>
        <w:t>Agriculturii</w:t>
      </w:r>
      <w:r>
        <w:rPr>
          <w:rFonts w:ascii="LQGJNW+TrebuchetMS"/>
          <w:color w:val="000000"/>
          <w:spacing w:val="134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34"/>
        </w:rPr>
        <w:t xml:space="preserve"> </w:t>
      </w:r>
      <w:r>
        <w:rPr>
          <w:rFonts w:ascii="LQGJNW+TrebuchetMS"/>
          <w:color w:val="000000"/>
        </w:rPr>
        <w:t>Dezvoltarii</w:t>
      </w:r>
      <w:r>
        <w:rPr>
          <w:rFonts w:ascii="LQGJNW+TrebuchetMS"/>
          <w:color w:val="000000"/>
          <w:spacing w:val="134"/>
        </w:rPr>
        <w:t xml:space="preserve"> </w:t>
      </w:r>
      <w:r>
        <w:rPr>
          <w:rFonts w:ascii="LQGJNW+TrebuchetMS"/>
          <w:color w:val="000000"/>
        </w:rPr>
        <w:t>Rurale</w:t>
      </w:r>
      <w:r>
        <w:rPr>
          <w:rFonts w:ascii="LQGJNW+TrebuchetMS"/>
          <w:color w:val="000000"/>
          <w:spacing w:val="134"/>
        </w:rPr>
        <w:t xml:space="preserve"> </w:t>
      </w:r>
      <w:r>
        <w:rPr>
          <w:rFonts w:ascii="LQGJNW+TrebuchetMS"/>
          <w:color w:val="000000"/>
        </w:rPr>
        <w:t>privind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reorganizarea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Registrului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fermelor,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devine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Registrul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unic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identificare,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in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vederea accesarii masurilor reglementate de Politica Agricola Comuna;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Ordonanta</w:t>
      </w:r>
      <w:r>
        <w:rPr>
          <w:rFonts w:ascii="LQGJNW+TrebuchetMS"/>
          <w:color w:val="000000"/>
          <w:spacing w:val="6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64"/>
        </w:rPr>
        <w:t xml:space="preserve"> </w:t>
      </w:r>
      <w:r>
        <w:rPr>
          <w:rFonts w:ascii="LQGJNW+TrebuchetMS"/>
          <w:color w:val="000000"/>
        </w:rPr>
        <w:t>urgenta</w:t>
      </w:r>
      <w:r>
        <w:rPr>
          <w:rFonts w:ascii="LQGJNW+TrebuchetMS"/>
          <w:color w:val="000000"/>
          <w:spacing w:val="64"/>
        </w:rPr>
        <w:t xml:space="preserve"> </w:t>
      </w:r>
      <w:r>
        <w:rPr>
          <w:rFonts w:ascii="LQGJNW+TrebuchetMS"/>
          <w:color w:val="000000"/>
        </w:rPr>
        <w:t>nr.</w:t>
      </w:r>
      <w:r>
        <w:rPr>
          <w:rFonts w:ascii="LQGJNW+TrebuchetMS"/>
          <w:color w:val="000000"/>
          <w:spacing w:val="64"/>
        </w:rPr>
        <w:t xml:space="preserve"> </w:t>
      </w:r>
      <w:r>
        <w:rPr>
          <w:rFonts w:ascii="LQGJNW+TrebuchetMS"/>
          <w:color w:val="000000"/>
        </w:rPr>
        <w:t>43/2013</w:t>
      </w:r>
      <w:r>
        <w:rPr>
          <w:rFonts w:ascii="LQGJNW+TrebuchetMS"/>
          <w:color w:val="000000"/>
          <w:spacing w:val="64"/>
        </w:rPr>
        <w:t xml:space="preserve"> </w:t>
      </w:r>
      <w:r>
        <w:rPr>
          <w:rFonts w:ascii="LQGJNW+TrebuchetMS"/>
          <w:color w:val="000000"/>
        </w:rPr>
        <w:t>privind</w:t>
      </w:r>
      <w:r>
        <w:rPr>
          <w:rFonts w:ascii="LQGJNW+TrebuchetMS"/>
          <w:color w:val="000000"/>
          <w:spacing w:val="64"/>
        </w:rPr>
        <w:t xml:space="preserve"> </w:t>
      </w:r>
      <w:r>
        <w:rPr>
          <w:rFonts w:ascii="LQGJNW+TrebuchetMS"/>
          <w:color w:val="000000"/>
        </w:rPr>
        <w:t>unele</w:t>
      </w:r>
      <w:r>
        <w:rPr>
          <w:rFonts w:ascii="LQGJNW+TrebuchetMS"/>
          <w:color w:val="000000"/>
          <w:spacing w:val="64"/>
        </w:rPr>
        <w:t xml:space="preserve"> </w:t>
      </w:r>
      <w:r>
        <w:rPr>
          <w:rFonts w:ascii="LQGJNW+TrebuchetMS"/>
          <w:color w:val="000000"/>
        </w:rPr>
        <w:t>masuri</w:t>
      </w:r>
      <w:r>
        <w:rPr>
          <w:rFonts w:ascii="LQGJNW+TrebuchetMS"/>
          <w:color w:val="000000"/>
          <w:spacing w:val="64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63"/>
        </w:rPr>
        <w:t xml:space="preserve"> </w:t>
      </w:r>
      <w:r>
        <w:rPr>
          <w:rFonts w:ascii="LQGJNW+TrebuchetMS"/>
          <w:color w:val="000000"/>
        </w:rPr>
        <w:t>dezvoltarea</w:t>
      </w:r>
      <w:r>
        <w:rPr>
          <w:rFonts w:ascii="LQGJNW+TrebuchetMS"/>
          <w:color w:val="000000"/>
          <w:spacing w:val="66"/>
        </w:rPr>
        <w:t xml:space="preserve"> </w:t>
      </w:r>
      <w:r>
        <w:rPr>
          <w:rFonts w:ascii="LQGJNW+TrebuchetMS"/>
          <w:color w:val="000000"/>
        </w:rPr>
        <w:t>si</w:t>
      </w:r>
    </w:p>
    <w:p w:rsidR="00C1556E" w:rsidRDefault="00A87E99">
      <w:pPr>
        <w:framePr w:w="8521" w:wrap="auto" w:hAnchor="text" w:x="1817" w:y="1239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sustinerea fermelor de familie si facilitarea accesului la finantare al fermierilor.</w:t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900430</wp:posOffset>
            </wp:positionV>
            <wp:extent cx="5441950" cy="598170"/>
            <wp:effectExtent l="0" t="0" r="6350" b="0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1659255</wp:posOffset>
            </wp:positionV>
            <wp:extent cx="5441950" cy="223520"/>
            <wp:effectExtent l="0" t="0" r="6350" b="508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2045970</wp:posOffset>
            </wp:positionV>
            <wp:extent cx="5441950" cy="4514850"/>
            <wp:effectExtent l="0" t="0" r="6350" b="0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6722110</wp:posOffset>
            </wp:positionV>
            <wp:extent cx="5429250" cy="3030855"/>
            <wp:effectExtent l="0" t="0" r="0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3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1556E" w:rsidRDefault="00A87E99">
      <w:pPr>
        <w:framePr w:w="5821" w:wrap="auto" w:hAnchor="text" w:x="1798" w:y="1451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HG 226/2015 cu modificarile si completarile ulerioare</w:t>
      </w:r>
    </w:p>
    <w:p w:rsidR="00C1556E" w:rsidRDefault="00A87E99">
      <w:pPr>
        <w:framePr w:w="5821" w:wrap="auto" w:hAnchor="text" w:x="1798" w:y="1451"/>
        <w:widowControl w:val="0"/>
        <w:autoSpaceDE w:val="0"/>
        <w:autoSpaceDN w:val="0"/>
        <w:spacing w:before="52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4.</w:t>
      </w:r>
      <w:r>
        <w:rPr>
          <w:rFonts w:ascii="VBHSQL+TrebuchetMS-Bold"/>
          <w:color w:val="000000"/>
          <w:spacing w:val="84"/>
        </w:rPr>
        <w:t xml:space="preserve"> </w:t>
      </w:r>
      <w:r>
        <w:rPr>
          <w:rFonts w:ascii="VBHSQL+TrebuchetMS-Bold"/>
          <w:color w:val="000000"/>
        </w:rPr>
        <w:t>Beneficiari directi/indirecti (grup tinta)</w:t>
      </w:r>
    </w:p>
    <w:p w:rsidR="00C1556E" w:rsidRDefault="00A87E99">
      <w:pPr>
        <w:framePr w:w="2099" w:wrap="auto" w:hAnchor="text" w:x="1798" w:y="2060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Beneficiari directi;</w:t>
      </w:r>
    </w:p>
    <w:p w:rsidR="00C1556E" w:rsidRDefault="00A87E99">
      <w:pPr>
        <w:framePr w:w="8540" w:wrap="auto" w:hAnchor="text" w:x="1798" w:y="2355"/>
        <w:widowControl w:val="0"/>
        <w:autoSpaceDE w:val="0"/>
        <w:autoSpaceDN w:val="0"/>
        <w:spacing w:before="0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Fermierii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au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drept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proprietate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OFPED+Calibri"/>
          <w:color w:val="000000"/>
        </w:rPr>
        <w:t>s</w:t>
      </w:r>
      <w:r>
        <w:rPr>
          <w:rFonts w:ascii="LQGJNW+TrebuchetMS"/>
          <w:color w:val="000000"/>
        </w:rPr>
        <w:t>i/sau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drept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folosin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100"/>
        </w:rPr>
        <w:t xml:space="preserve"> </w:t>
      </w:r>
      <w:r>
        <w:rPr>
          <w:rFonts w:ascii="LQGJNW+TrebuchetMS"/>
          <w:color w:val="000000"/>
        </w:rPr>
        <w:t>o</w:t>
      </w:r>
    </w:p>
    <w:p w:rsidR="00C1556E" w:rsidRDefault="00A87E99">
      <w:pPr>
        <w:framePr w:w="8540" w:wrap="auto" w:hAnchor="text" w:x="1798" w:y="2355"/>
        <w:widowControl w:val="0"/>
        <w:autoSpaceDE w:val="0"/>
        <w:autoSpaceDN w:val="0"/>
        <w:spacing w:before="44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exploata</w:t>
      </w:r>
      <w:r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ie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agricola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intra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categoria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ferma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mica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conform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definitiei</w:t>
      </w:r>
      <w:r>
        <w:rPr>
          <w:rFonts w:ascii="LQGJNW+TrebuchetMS"/>
          <w:color w:val="000000"/>
          <w:spacing w:val="32"/>
        </w:rPr>
        <w:t xml:space="preserve"> </w:t>
      </w:r>
      <w:r>
        <w:rPr>
          <w:rFonts w:ascii="LQGJNW+TrebuchetMS"/>
          <w:color w:val="000000"/>
        </w:rPr>
        <w:t>din</w:t>
      </w:r>
    </w:p>
    <w:p w:rsidR="00C1556E" w:rsidRDefault="00A87E99">
      <w:pPr>
        <w:framePr w:w="8540" w:wrap="auto" w:hAnchor="text" w:x="1798" w:y="2355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Capitolul 8.1 din PNDR, cu exceptia persoanelor fizice neautorizate.</w:t>
      </w:r>
    </w:p>
    <w:p w:rsidR="00C1556E" w:rsidRDefault="00A87E99">
      <w:pPr>
        <w:framePr w:w="8540" w:wrap="auto" w:hAnchor="text" w:x="1798" w:y="235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Beneficiari indirecti;</w:t>
      </w:r>
    </w:p>
    <w:p w:rsidR="00C1556E" w:rsidRDefault="00A87E99">
      <w:pPr>
        <w:framePr w:w="8540" w:wrap="auto" w:hAnchor="text" w:x="1798" w:y="235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Populatia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teritoriul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GAL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beneficiaza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produsele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realizate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catre</w:t>
      </w:r>
    </w:p>
    <w:p w:rsidR="00C1556E" w:rsidRDefault="00A87E99">
      <w:pPr>
        <w:framePr w:w="8540" w:wrap="auto" w:hAnchor="text" w:x="1798" w:y="235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fermieri</w:t>
      </w:r>
      <w:r>
        <w:rPr>
          <w:rFonts w:ascii="LQGJNW+TrebuchetMS"/>
          <w:color w:val="000000"/>
          <w:spacing w:val="89"/>
        </w:rPr>
        <w:t xml:space="preserve"> </w:t>
      </w:r>
      <w:r>
        <w:rPr>
          <w:rFonts w:ascii="LQGJNW+TrebuchetMS"/>
          <w:color w:val="000000"/>
        </w:rPr>
        <w:t>(consumatorii);</w:t>
      </w:r>
      <w:r>
        <w:rPr>
          <w:rFonts w:ascii="LQGJNW+TrebuchetMS"/>
          <w:color w:val="000000"/>
          <w:spacing w:val="89"/>
        </w:rPr>
        <w:t xml:space="preserve"> </w:t>
      </w:r>
      <w:r>
        <w:rPr>
          <w:rFonts w:ascii="LQGJNW+TrebuchetMS"/>
          <w:color w:val="000000"/>
        </w:rPr>
        <w:t>Autoritatile</w:t>
      </w:r>
      <w:r>
        <w:rPr>
          <w:rFonts w:ascii="LQGJNW+TrebuchetMS"/>
          <w:color w:val="000000"/>
          <w:spacing w:val="89"/>
        </w:rPr>
        <w:t xml:space="preserve"> </w:t>
      </w:r>
      <w:r>
        <w:rPr>
          <w:rFonts w:ascii="LQGJNW+TrebuchetMS"/>
          <w:color w:val="000000"/>
        </w:rPr>
        <w:t>publice</w:t>
      </w:r>
      <w:r>
        <w:rPr>
          <w:rFonts w:ascii="LQGJNW+TrebuchetMS"/>
          <w:color w:val="000000"/>
          <w:spacing w:val="89"/>
        </w:rPr>
        <w:t xml:space="preserve"> </w:t>
      </w:r>
      <w:r>
        <w:rPr>
          <w:rFonts w:ascii="LQGJNW+TrebuchetMS"/>
          <w:color w:val="000000"/>
        </w:rPr>
        <w:t>locale</w:t>
      </w:r>
      <w:r>
        <w:rPr>
          <w:rFonts w:ascii="LQGJNW+TrebuchetMS"/>
          <w:color w:val="000000"/>
          <w:spacing w:val="89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89"/>
        </w:rPr>
        <w:t xml:space="preserve"> </w:t>
      </w:r>
      <w:r>
        <w:rPr>
          <w:rFonts w:ascii="LQGJNW+TrebuchetMS"/>
          <w:color w:val="000000"/>
        </w:rPr>
        <w:t>colectarea</w:t>
      </w:r>
      <w:r>
        <w:rPr>
          <w:rFonts w:ascii="LQGJNW+TrebuchetMS"/>
          <w:color w:val="000000"/>
          <w:spacing w:val="89"/>
        </w:rPr>
        <w:t xml:space="preserve"> </w:t>
      </w:r>
      <w:r>
        <w:rPr>
          <w:rFonts w:ascii="LQGJNW+TrebuchetMS"/>
          <w:color w:val="000000"/>
        </w:rPr>
        <w:t>taxelor</w:t>
      </w:r>
      <w:r>
        <w:rPr>
          <w:rFonts w:ascii="LQGJNW+TrebuchetMS"/>
          <w:color w:val="000000"/>
          <w:spacing w:val="89"/>
        </w:rPr>
        <w:t xml:space="preserve"> </w:t>
      </w:r>
      <w:r>
        <w:rPr>
          <w:rFonts w:ascii="LQGJNW+TrebuchetMS"/>
          <w:color w:val="000000"/>
        </w:rPr>
        <w:t>si</w:t>
      </w:r>
    </w:p>
    <w:p w:rsidR="00C1556E" w:rsidRDefault="00A87E99">
      <w:pPr>
        <w:framePr w:w="8540" w:wrap="auto" w:hAnchor="text" w:x="1798" w:y="235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impozitelor locale;</w:t>
      </w:r>
    </w:p>
    <w:p w:rsidR="00C1556E" w:rsidRDefault="00A87E99">
      <w:pPr>
        <w:framePr w:w="8539" w:wrap="auto" w:hAnchor="text" w:x="1798" w:y="4441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Beneficiarii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trebuie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sa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se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regaseasca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intre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cei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prevazuti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in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cadrul</w:t>
      </w:r>
      <w:r>
        <w:rPr>
          <w:rFonts w:ascii="VBHSQL+TrebuchetMS-Bold"/>
          <w:color w:val="000000"/>
          <w:spacing w:val="24"/>
        </w:rPr>
        <w:t xml:space="preserve"> </w:t>
      </w:r>
      <w:r>
        <w:rPr>
          <w:rFonts w:ascii="VBHSQL+TrebuchetMS-Bold"/>
          <w:color w:val="000000"/>
        </w:rPr>
        <w:t>HG226/2015</w:t>
      </w:r>
    </w:p>
    <w:p w:rsidR="00C1556E" w:rsidRDefault="00A87E99">
      <w:pPr>
        <w:framePr w:w="8539" w:wrap="auto" w:hAnchor="text" w:x="1798" w:y="4441"/>
        <w:widowControl w:val="0"/>
        <w:autoSpaceDE w:val="0"/>
        <w:autoSpaceDN w:val="0"/>
        <w:spacing w:before="42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cu modificarile si completarile ulterioare</w:t>
      </w:r>
    </w:p>
    <w:p w:rsidR="00C1556E" w:rsidRDefault="00A87E99">
      <w:pPr>
        <w:framePr w:w="367" w:wrap="auto" w:hAnchor="text" w:x="1798" w:y="5036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5</w:t>
      </w:r>
    </w:p>
    <w:p w:rsidR="00C1556E" w:rsidRDefault="00A87E99">
      <w:pPr>
        <w:framePr w:w="1842" w:wrap="auto" w:hAnchor="text" w:x="1927" w:y="5036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.</w:t>
      </w:r>
      <w:r>
        <w:rPr>
          <w:rFonts w:ascii="VBHSQL+TrebuchetMS-Bold"/>
          <w:color w:val="000000"/>
          <w:spacing w:val="84"/>
        </w:rPr>
        <w:t xml:space="preserve"> </w:t>
      </w:r>
      <w:r>
        <w:rPr>
          <w:rFonts w:ascii="VBHSQL+TrebuchetMS-Bold"/>
          <w:color w:val="000000"/>
        </w:rPr>
        <w:t>Tip de sprijin</w:t>
      </w:r>
    </w:p>
    <w:p w:rsidR="00C1556E" w:rsidRDefault="00A87E99">
      <w:pPr>
        <w:framePr w:w="8540" w:wrap="auto" w:hAnchor="text" w:x="1798" w:y="5335"/>
        <w:widowControl w:val="0"/>
        <w:autoSpaceDE w:val="0"/>
        <w:autoSpaceDN w:val="0"/>
        <w:spacing w:before="0" w:after="0" w:line="255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Sprijin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forfetar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conformitate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16"/>
        </w:rPr>
        <w:t xml:space="preserve"> </w:t>
      </w:r>
      <w:r>
        <w:rPr>
          <w:rFonts w:ascii="LQGJNW+TrebuchetMS"/>
          <w:color w:val="000000"/>
        </w:rPr>
        <w:t>prevederile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art.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67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al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Reg.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(UE)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nr.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1303/2013.</w:t>
      </w:r>
    </w:p>
    <w:p w:rsidR="00C1556E" w:rsidRDefault="00A87E99">
      <w:pPr>
        <w:framePr w:w="8540" w:wrap="auto" w:hAnchor="text" w:x="1798" w:y="5335"/>
        <w:widowControl w:val="0"/>
        <w:autoSpaceDE w:val="0"/>
        <w:autoSpaceDN w:val="0"/>
        <w:spacing w:before="51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va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acorda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doua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transe: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Transa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1: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70%,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Transa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2: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30%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(numai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dupa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indeplinirea</w:t>
      </w:r>
    </w:p>
    <w:p w:rsidR="00C1556E" w:rsidRDefault="00A87E99">
      <w:pPr>
        <w:framePr w:w="8540" w:wrap="auto" w:hAnchor="text" w:x="1798" w:y="533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obiectivelor stabilite in planul de afaceri)</w:t>
      </w:r>
    </w:p>
    <w:p w:rsidR="00C1556E" w:rsidRDefault="00A87E99">
      <w:pPr>
        <w:framePr w:w="367" w:wrap="auto" w:hAnchor="text" w:x="1798" w:y="6232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6</w:t>
      </w:r>
    </w:p>
    <w:p w:rsidR="00C1556E" w:rsidRDefault="00A87E99">
      <w:pPr>
        <w:framePr w:w="4433" w:wrap="auto" w:hAnchor="text" w:x="1927" w:y="6232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.</w:t>
      </w:r>
      <w:r>
        <w:rPr>
          <w:rFonts w:ascii="VBHSQL+TrebuchetMS-Bold"/>
          <w:color w:val="000000"/>
          <w:spacing w:val="84"/>
        </w:rPr>
        <w:t xml:space="preserve"> </w:t>
      </w:r>
      <w:r>
        <w:rPr>
          <w:rFonts w:ascii="VBHSQL+TrebuchetMS-Bold"/>
          <w:color w:val="000000"/>
        </w:rPr>
        <w:t>Tipuri de actiuni eligibile si neeligibile</w:t>
      </w:r>
    </w:p>
    <w:p w:rsidR="00C1556E" w:rsidRDefault="00A87E99">
      <w:pPr>
        <w:framePr w:w="8362" w:wrap="auto" w:hAnchor="text" w:x="1898" w:y="6530"/>
        <w:widowControl w:val="0"/>
        <w:autoSpaceDE w:val="0"/>
        <w:autoSpaceDN w:val="0"/>
        <w:spacing w:before="0" w:after="0" w:line="255" w:lineRule="exact"/>
        <w:jc w:val="left"/>
        <w:rPr>
          <w:rFonts w:ascii="LQGJNW+TrebuchetMS"/>
          <w:color w:val="000000"/>
        </w:rPr>
      </w:pPr>
      <w:r>
        <w:rPr>
          <w:rFonts w:ascii="VBHSQL+TrebuchetMS-Bold"/>
          <w:color w:val="000000"/>
        </w:rPr>
        <w:t>Sprijinul</w:t>
      </w:r>
      <w:r>
        <w:rPr>
          <w:rFonts w:ascii="VBHSQL+TrebuchetMS-Bold"/>
          <w:color w:val="000000"/>
          <w:spacing w:val="67"/>
        </w:rPr>
        <w:t xml:space="preserve"> </w:t>
      </w:r>
      <w:r>
        <w:rPr>
          <w:rFonts w:ascii="VBHSQL+TrebuchetMS-Bold"/>
          <w:color w:val="000000"/>
        </w:rPr>
        <w:t>se</w:t>
      </w:r>
      <w:r>
        <w:rPr>
          <w:rFonts w:ascii="VBHSQL+TrebuchetMS-Bold"/>
          <w:color w:val="000000"/>
          <w:spacing w:val="66"/>
        </w:rPr>
        <w:t xml:space="preserve"> </w:t>
      </w:r>
      <w:r>
        <w:rPr>
          <w:rFonts w:ascii="VBHSQL+TrebuchetMS-Bold"/>
          <w:color w:val="000000"/>
        </w:rPr>
        <w:t>acorda</w:t>
      </w:r>
      <w:r>
        <w:rPr>
          <w:rFonts w:ascii="VBHSQL+TrebuchetMS-Bold"/>
          <w:color w:val="000000"/>
          <w:spacing w:val="67"/>
        </w:rPr>
        <w:t xml:space="preserve"> </w:t>
      </w:r>
      <w:r>
        <w:rPr>
          <w:rFonts w:ascii="VBHSQL+TrebuchetMS-Bold"/>
          <w:color w:val="000000"/>
        </w:rPr>
        <w:t>pentru</w:t>
      </w:r>
      <w:r>
        <w:rPr>
          <w:rFonts w:ascii="VBHSQL+TrebuchetMS-Bold"/>
          <w:color w:val="000000"/>
          <w:spacing w:val="67"/>
        </w:rPr>
        <w:t xml:space="preserve"> </w:t>
      </w:r>
      <w:r>
        <w:rPr>
          <w:rFonts w:ascii="VBHSQL+TrebuchetMS-Bold"/>
          <w:color w:val="000000"/>
        </w:rPr>
        <w:t>ferma</w:t>
      </w:r>
      <w:r>
        <w:rPr>
          <w:rFonts w:ascii="VBHSQL+TrebuchetMS-Bold"/>
          <w:color w:val="000000"/>
          <w:spacing w:val="68"/>
        </w:rPr>
        <w:t xml:space="preserve"> </w:t>
      </w:r>
      <w:r>
        <w:rPr>
          <w:rFonts w:ascii="VBHSQL+TrebuchetMS-Bold"/>
          <w:color w:val="000000"/>
          <w:spacing w:val="-1"/>
        </w:rPr>
        <w:t>mica</w:t>
      </w:r>
      <w:r>
        <w:rPr>
          <w:rFonts w:ascii="LQGJNW+TrebuchetMS"/>
          <w:color w:val="000000"/>
        </w:rPr>
        <w:t>,</w:t>
      </w:r>
      <w:r>
        <w:rPr>
          <w:rFonts w:ascii="LQGJNW+TrebuchetMS"/>
          <w:color w:val="000000"/>
          <w:spacing w:val="57"/>
        </w:rPr>
        <w:t xml:space="preserve"> </w:t>
      </w:r>
      <w:r>
        <w:rPr>
          <w:rFonts w:ascii="LQGJNW+TrebuchetMS"/>
          <w:color w:val="000000"/>
          <w:spacing w:val="-1"/>
        </w:rPr>
        <w:t>cu</w:t>
      </w:r>
      <w:r>
        <w:rPr>
          <w:rFonts w:ascii="LQGJNW+TrebuchetMS"/>
          <w:color w:val="000000"/>
          <w:spacing w:val="56"/>
        </w:rPr>
        <w:t xml:space="preserve"> </w:t>
      </w:r>
      <w:r>
        <w:rPr>
          <w:rFonts w:ascii="LQGJNW+TrebuchetMS"/>
          <w:color w:val="000000"/>
        </w:rPr>
        <w:t>scopul</w:t>
      </w:r>
      <w:r>
        <w:rPr>
          <w:rFonts w:ascii="LQGJNW+TrebuchetMS"/>
          <w:color w:val="000000"/>
          <w:spacing w:val="56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56"/>
        </w:rPr>
        <w:t xml:space="preserve"> </w:t>
      </w:r>
      <w:r>
        <w:rPr>
          <w:rFonts w:ascii="LQGJNW+TrebuchetMS"/>
          <w:color w:val="000000"/>
        </w:rPr>
        <w:t>facilita</w:t>
      </w:r>
      <w:r>
        <w:rPr>
          <w:rFonts w:ascii="LQGJNW+TrebuchetMS"/>
          <w:color w:val="000000"/>
          <w:spacing w:val="55"/>
        </w:rPr>
        <w:t xml:space="preserve"> </w:t>
      </w:r>
      <w:r>
        <w:rPr>
          <w:rFonts w:ascii="LQGJNW+TrebuchetMS"/>
          <w:color w:val="000000"/>
        </w:rPr>
        <w:t>dezvoltarea</w:t>
      </w:r>
    </w:p>
    <w:p w:rsidR="00C1556E" w:rsidRDefault="00A87E99">
      <w:pPr>
        <w:framePr w:w="8362" w:wrap="auto" w:hAnchor="text" w:x="1898" w:y="6530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fermelor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pe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baza</w:t>
      </w:r>
      <w:r>
        <w:rPr>
          <w:rFonts w:ascii="LQGJNW+TrebuchetMS"/>
          <w:color w:val="000000"/>
          <w:spacing w:val="8"/>
        </w:rPr>
        <w:t xml:space="preserve"> </w:t>
      </w:r>
      <w:r>
        <w:rPr>
          <w:rFonts w:ascii="LQGJNW+TrebuchetMS"/>
          <w:color w:val="000000"/>
        </w:rPr>
        <w:t>planului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  <w:spacing w:val="-1"/>
        </w:rPr>
        <w:t>afaceri.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Toate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cheltuielile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propuse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  <w:spacing w:val="-2"/>
        </w:rPr>
        <w:t>Planul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  <w:spacing w:val="-3"/>
        </w:rPr>
        <w:t>de</w:t>
      </w:r>
    </w:p>
    <w:p w:rsidR="00C1556E" w:rsidRDefault="00A87E99">
      <w:pPr>
        <w:framePr w:w="8362" w:wrap="auto" w:hAnchor="text" w:x="1898" w:y="6530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  <w:spacing w:val="-3"/>
        </w:rPr>
        <w:t>afaceri,</w:t>
      </w:r>
      <w:r>
        <w:rPr>
          <w:rFonts w:ascii="LQGJNW+TrebuchetMS"/>
          <w:color w:val="000000"/>
          <w:spacing w:val="3"/>
        </w:rPr>
        <w:t xml:space="preserve"> </w:t>
      </w:r>
      <w:r>
        <w:rPr>
          <w:rFonts w:ascii="LQGJNW+TrebuchetMS"/>
          <w:color w:val="000000"/>
        </w:rPr>
        <w:t xml:space="preserve">pot </w:t>
      </w:r>
      <w:r>
        <w:rPr>
          <w:rFonts w:ascii="LQGJNW+TrebuchetMS"/>
          <w:color w:val="000000"/>
          <w:spacing w:val="-1"/>
        </w:rPr>
        <w:t>fi</w:t>
      </w:r>
      <w:r>
        <w:rPr>
          <w:rFonts w:ascii="LQGJNW+TrebuchetMS"/>
          <w:color w:val="000000"/>
          <w:spacing w:val="70"/>
        </w:rPr>
        <w:t xml:space="preserve"> </w:t>
      </w:r>
      <w:r>
        <w:rPr>
          <w:rFonts w:ascii="LQGJNW+TrebuchetMS"/>
          <w:color w:val="000000"/>
        </w:rPr>
        <w:t>eligibile, indiferent de</w:t>
      </w:r>
      <w:r>
        <w:rPr>
          <w:rFonts w:ascii="LQGJNW+TrebuchetMS"/>
          <w:color w:val="000000"/>
          <w:spacing w:val="-1"/>
        </w:rPr>
        <w:t xml:space="preserve"> </w:t>
      </w:r>
      <w:r>
        <w:rPr>
          <w:rFonts w:ascii="LQGJNW+TrebuchetMS"/>
          <w:color w:val="000000"/>
        </w:rPr>
        <w:t>natura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acestora.</w:t>
      </w:r>
    </w:p>
    <w:p w:rsidR="00C1556E" w:rsidRDefault="00A87E99">
      <w:pPr>
        <w:framePr w:w="367" w:wrap="auto" w:hAnchor="text" w:x="1798" w:y="7427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7</w:t>
      </w:r>
    </w:p>
    <w:p w:rsidR="00C1556E" w:rsidRDefault="00A87E99">
      <w:pPr>
        <w:framePr w:w="2832" w:wrap="auto" w:hAnchor="text" w:x="1927" w:y="7427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.</w:t>
      </w:r>
      <w:r>
        <w:rPr>
          <w:rFonts w:ascii="VBHSQL+TrebuchetMS-Bold"/>
          <w:color w:val="000000"/>
          <w:spacing w:val="84"/>
        </w:rPr>
        <w:t xml:space="preserve"> </w:t>
      </w:r>
      <w:r>
        <w:rPr>
          <w:rFonts w:ascii="VBHSQL+TrebuchetMS-Bold"/>
          <w:color w:val="000000"/>
        </w:rPr>
        <w:t>Conditii de eligibilitate</w:t>
      </w:r>
    </w:p>
    <w:p w:rsidR="00C1556E" w:rsidRDefault="00A87E99">
      <w:pPr>
        <w:framePr w:w="339" w:wrap="auto" w:hAnchor="text" w:x="1798" w:y="7795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39" w:wrap="auto" w:hAnchor="text" w:x="1798" w:y="7795"/>
        <w:widowControl w:val="0"/>
        <w:autoSpaceDE w:val="0"/>
        <w:autoSpaceDN w:val="0"/>
        <w:spacing w:before="91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39" w:wrap="auto" w:hAnchor="text" w:x="1798" w:y="7795"/>
        <w:widowControl w:val="0"/>
        <w:autoSpaceDE w:val="0"/>
        <w:autoSpaceDN w:val="0"/>
        <w:spacing w:before="96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7231" w:wrap="auto" w:hAnchor="text" w:x="1940" w:y="7744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Solicitantul trebuie sa se incadreze in</w:t>
      </w:r>
      <w:r>
        <w:rPr>
          <w:rFonts w:ascii="LQGJNW+TrebuchetMS"/>
          <w:color w:val="000000"/>
          <w:spacing w:val="-1"/>
        </w:rPr>
        <w:t xml:space="preserve"> </w:t>
      </w:r>
      <w:r>
        <w:rPr>
          <w:rFonts w:ascii="LQGJNW+TrebuchetMS"/>
          <w:color w:val="000000"/>
        </w:rPr>
        <w:t>categoria beneficiarilor eligibili;</w:t>
      </w:r>
    </w:p>
    <w:p w:rsidR="00C1556E" w:rsidRDefault="00A87E99">
      <w:pPr>
        <w:framePr w:w="7231" w:wrap="auto" w:hAnchor="text" w:x="1940" w:y="7744"/>
        <w:widowControl w:val="0"/>
        <w:autoSpaceDE w:val="0"/>
        <w:autoSpaceDN w:val="0"/>
        <w:spacing w:before="5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Solicitantul trebuie sa prezinte un plan de afaceri;</w:t>
      </w:r>
    </w:p>
    <w:p w:rsidR="00C1556E" w:rsidRDefault="00A87E99">
      <w:pPr>
        <w:framePr w:w="8398" w:wrap="auto" w:hAnchor="text" w:x="1940" w:y="8363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Exploatatia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agricola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este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inregistrata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registrul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agricol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APIA/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ANSVSA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29"/>
        </w:rPr>
        <w:t xml:space="preserve"> </w:t>
      </w:r>
      <w:r>
        <w:rPr>
          <w:rFonts w:ascii="LQGJNW+TrebuchetMS"/>
          <w:color w:val="000000"/>
        </w:rPr>
        <w:t>cel</w:t>
      </w:r>
    </w:p>
    <w:p w:rsidR="00C1556E" w:rsidRDefault="00A87E99">
      <w:pPr>
        <w:framePr w:w="8398" w:wrap="auto" w:hAnchor="text" w:x="1940" w:y="8363"/>
        <w:widowControl w:val="0"/>
        <w:autoSpaceDE w:val="0"/>
        <w:autoSpaceDN w:val="0"/>
        <w:spacing w:before="42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putin 12 luni inainte de solicitarea sprijinului;</w:t>
      </w:r>
    </w:p>
    <w:p w:rsidR="00C1556E" w:rsidRDefault="00A87E99">
      <w:pPr>
        <w:framePr w:w="339" w:wrap="auto" w:hAnchor="text" w:x="1798" w:y="9014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8396" w:wrap="auto" w:hAnchor="text" w:x="1940" w:y="8963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Inaintea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solicitarii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celei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de-a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doua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tran</w:t>
      </w:r>
      <w:r>
        <w:rPr>
          <w:rFonts w:ascii="DDIVNB+TimesNewRomanPSMT"/>
          <w:color w:val="000000"/>
        </w:rPr>
        <w:t>s</w:t>
      </w:r>
      <w:r>
        <w:rPr>
          <w:rFonts w:ascii="LQGJNW+TrebuchetMS"/>
          <w:color w:val="000000"/>
        </w:rPr>
        <w:t>e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plata,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solicitantul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face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dovada</w:t>
      </w:r>
    </w:p>
    <w:p w:rsidR="00C1556E" w:rsidRDefault="00A87E99">
      <w:pPr>
        <w:framePr w:w="8396" w:wrap="auto" w:hAnchor="text" w:x="1940" w:y="8963"/>
        <w:widowControl w:val="0"/>
        <w:autoSpaceDE w:val="0"/>
        <w:autoSpaceDN w:val="0"/>
        <w:spacing w:before="42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cre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terii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dimensiunii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economice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exploata</w:t>
      </w:r>
      <w:r>
        <w:rPr>
          <w:rFonts w:ascii="DDIVNB+TimesNewRomanPSMT"/>
          <w:color w:val="000000"/>
        </w:rPr>
        <w:t>t</w:t>
      </w:r>
      <w:r>
        <w:rPr>
          <w:rFonts w:ascii="LQGJNW+TrebuchetMS"/>
          <w:color w:val="000000"/>
        </w:rPr>
        <w:t>iei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minimum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20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%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fata</w:t>
      </w:r>
      <w:r>
        <w:rPr>
          <w:rFonts w:ascii="LQGJNW+TrebuchetMS"/>
          <w:color w:val="000000"/>
          <w:spacing w:val="85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396" w:wrap="auto" w:hAnchor="text" w:x="1940" w:y="8963"/>
        <w:widowControl w:val="0"/>
        <w:autoSpaceDE w:val="0"/>
        <w:autoSpaceDN w:val="0"/>
        <w:spacing w:before="47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dimensiunea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economica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initiala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exploata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iei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(cerin</w:t>
      </w:r>
      <w:r>
        <w:rPr>
          <w:rFonts w:ascii="DDIVNB+TimesNewRomanPSMT"/>
          <w:color w:val="000000"/>
        </w:rPr>
        <w:t>t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149"/>
        </w:rPr>
        <w:t xml:space="preserve"> </w:t>
      </w:r>
      <w:r>
        <w:rPr>
          <w:rFonts w:ascii="LQGJNW+TrebuchetMS"/>
          <w:color w:val="000000"/>
        </w:rPr>
        <w:t>va</w:t>
      </w:r>
      <w:r>
        <w:rPr>
          <w:rFonts w:ascii="LQGJNW+TrebuchetMS"/>
          <w:color w:val="000000"/>
          <w:spacing w:val="149"/>
        </w:rPr>
        <w:t xml:space="preserve"> </w:t>
      </w:r>
      <w:r>
        <w:rPr>
          <w:rFonts w:ascii="LQGJNW+TrebuchetMS"/>
          <w:color w:val="000000"/>
        </w:rPr>
        <w:t>fi</w:t>
      </w:r>
      <w:r>
        <w:rPr>
          <w:rFonts w:ascii="LQGJNW+TrebuchetMS"/>
          <w:color w:val="000000"/>
          <w:spacing w:val="149"/>
        </w:rPr>
        <w:t xml:space="preserve"> </w:t>
      </w:r>
      <w:r>
        <w:rPr>
          <w:rFonts w:ascii="LQGJNW+TrebuchetMS"/>
          <w:color w:val="000000"/>
        </w:rPr>
        <w:t>verificata</w:t>
      </w:r>
      <w:r>
        <w:rPr>
          <w:rFonts w:ascii="LQGJNW+TrebuchetMS"/>
          <w:color w:val="000000"/>
          <w:spacing w:val="149"/>
        </w:rPr>
        <w:t xml:space="preserve"> </w:t>
      </w:r>
      <w:r>
        <w:rPr>
          <w:rFonts w:ascii="LQGJNW+TrebuchetMS"/>
          <w:color w:val="000000"/>
        </w:rPr>
        <w:t>in</w:t>
      </w:r>
    </w:p>
    <w:p w:rsidR="00C1556E" w:rsidRDefault="00A87E99">
      <w:pPr>
        <w:framePr w:w="8396" w:wrap="auto" w:hAnchor="text" w:x="1940" w:y="8963"/>
        <w:widowControl w:val="0"/>
        <w:autoSpaceDE w:val="0"/>
        <w:autoSpaceDN w:val="0"/>
        <w:spacing w:before="42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momentul</w:t>
      </w:r>
      <w:r>
        <w:rPr>
          <w:rFonts w:ascii="LQGJNW+TrebuchetMS"/>
          <w:color w:val="000000"/>
          <w:spacing w:val="66"/>
        </w:rPr>
        <w:t xml:space="preserve"> </w:t>
      </w:r>
      <w:r>
        <w:rPr>
          <w:rFonts w:ascii="LQGJNW+TrebuchetMS"/>
          <w:color w:val="000000"/>
        </w:rPr>
        <w:t>finalizarii</w:t>
      </w:r>
      <w:r>
        <w:rPr>
          <w:rFonts w:ascii="LQGJNW+TrebuchetMS"/>
          <w:color w:val="000000"/>
          <w:spacing w:val="66"/>
        </w:rPr>
        <w:t xml:space="preserve"> </w:t>
      </w:r>
      <w:r>
        <w:rPr>
          <w:rFonts w:ascii="LQGJNW+TrebuchetMS"/>
          <w:color w:val="000000"/>
        </w:rPr>
        <w:t>implementarii planului de afaceri);</w:t>
      </w:r>
    </w:p>
    <w:p w:rsidR="00C1556E" w:rsidRDefault="00A87E99">
      <w:pPr>
        <w:framePr w:w="339" w:wrap="auto" w:hAnchor="text" w:x="1798" w:y="10205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8397" w:wrap="auto" w:hAnchor="text" w:x="1940" w:y="10153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cazul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exploata</w:t>
      </w:r>
      <w:r>
        <w:rPr>
          <w:rFonts w:ascii="DDIVNB+TimesNewRomanPSMT"/>
          <w:color w:val="000000"/>
        </w:rPr>
        <w:t>t</w:t>
      </w:r>
      <w:r>
        <w:rPr>
          <w:rFonts w:ascii="LQGJNW+TrebuchetMS"/>
          <w:color w:val="000000"/>
        </w:rPr>
        <w:t>ia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agricola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vizeaza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cre</w:t>
      </w:r>
      <w:r>
        <w:rPr>
          <w:rFonts w:ascii="DDIVNB+TimesNewRomanPSMT"/>
          <w:color w:val="000000"/>
        </w:rPr>
        <w:t>s</w:t>
      </w:r>
      <w:r>
        <w:rPr>
          <w:rFonts w:ascii="LQGJNW+TrebuchetMS"/>
          <w:color w:val="000000"/>
        </w:rPr>
        <w:t>terea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animalelor,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planul</w:t>
      </w:r>
      <w:r>
        <w:rPr>
          <w:rFonts w:ascii="LQGJNW+TrebuchetMS"/>
          <w:color w:val="000000"/>
          <w:spacing w:val="67"/>
        </w:rPr>
        <w:t xml:space="preserve"> </w:t>
      </w:r>
      <w:r>
        <w:rPr>
          <w:rFonts w:ascii="LQGJNW+TrebuchetMS"/>
          <w:color w:val="000000"/>
        </w:rPr>
        <w:t>de</w:t>
      </w:r>
    </w:p>
    <w:p w:rsidR="00C1556E" w:rsidRDefault="00A87E99">
      <w:pPr>
        <w:framePr w:w="8397" w:wrap="auto" w:hAnchor="text" w:x="1940" w:y="10153"/>
        <w:widowControl w:val="0"/>
        <w:autoSpaceDE w:val="0"/>
        <w:autoSpaceDN w:val="0"/>
        <w:spacing w:before="42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afaceri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va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prevede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obligatoriu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platforme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gestionare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gunoiului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grajd,</w:t>
      </w:r>
    </w:p>
    <w:p w:rsidR="00C1556E" w:rsidRDefault="00A87E99">
      <w:pPr>
        <w:framePr w:w="8397" w:wrap="auto" w:hAnchor="text" w:x="1940" w:y="10153"/>
        <w:widowControl w:val="0"/>
        <w:autoSpaceDE w:val="0"/>
        <w:autoSpaceDN w:val="0"/>
        <w:spacing w:before="42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conform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normelor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mediu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(cerin</w:t>
      </w:r>
      <w:r>
        <w:rPr>
          <w:rFonts w:ascii="DDIVNB+TimesNewRomanPSMT"/>
          <w:color w:val="000000"/>
        </w:rPr>
        <w:t>t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va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fi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verificata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momentul</w:t>
      </w:r>
      <w:r>
        <w:rPr>
          <w:rFonts w:ascii="LQGJNW+TrebuchetMS"/>
          <w:color w:val="000000"/>
          <w:spacing w:val="53"/>
        </w:rPr>
        <w:t xml:space="preserve"> </w:t>
      </w:r>
      <w:r>
        <w:rPr>
          <w:rFonts w:ascii="LQGJNW+TrebuchetMS"/>
          <w:color w:val="000000"/>
        </w:rPr>
        <w:t>finalizarii</w:t>
      </w:r>
    </w:p>
    <w:p w:rsidR="00C1556E" w:rsidRDefault="00A87E99">
      <w:pPr>
        <w:framePr w:w="8397" w:wrap="auto" w:hAnchor="text" w:x="1940" w:y="10153"/>
        <w:widowControl w:val="0"/>
        <w:autoSpaceDE w:val="0"/>
        <w:autoSpaceDN w:val="0"/>
        <w:spacing w:before="47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implementarii planului de afaceri);</w:t>
      </w:r>
    </w:p>
    <w:p w:rsidR="00C1556E" w:rsidRDefault="00A87E99">
      <w:pPr>
        <w:framePr w:w="339" w:wrap="auto" w:hAnchor="text" w:x="1798" w:y="11395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39" w:wrap="auto" w:hAnchor="text" w:x="1798" w:y="11395"/>
        <w:widowControl w:val="0"/>
        <w:autoSpaceDE w:val="0"/>
        <w:autoSpaceDN w:val="0"/>
        <w:spacing w:before="384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8137" w:wrap="auto" w:hAnchor="text" w:x="2158" w:y="11344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 xml:space="preserve">Sediul social </w:t>
      </w:r>
      <w:r>
        <w:rPr>
          <w:rFonts w:ascii="DDIVNB+TimesNewRomanPSMT"/>
          <w:color w:val="000000"/>
        </w:rPr>
        <w:t>s</w:t>
      </w:r>
      <w:r>
        <w:rPr>
          <w:rFonts w:ascii="LQGJNW+TrebuchetMS"/>
          <w:color w:val="000000"/>
        </w:rPr>
        <w:t>i punctul/punctele de lucru trebuie sa fie situate in teritoriul GAL</w:t>
      </w:r>
    </w:p>
    <w:p w:rsidR="00C1556E" w:rsidRDefault="00A87E99">
      <w:pPr>
        <w:framePr w:w="8137" w:wrap="auto" w:hAnchor="text" w:x="2158" w:y="11344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iar proiectul va fi implementat in teritoriul GAL;</w:t>
      </w:r>
    </w:p>
    <w:p w:rsidR="00C1556E" w:rsidRDefault="00A87E99">
      <w:pPr>
        <w:framePr w:w="8396" w:wrap="auto" w:hAnchor="text" w:x="1940" w:y="11944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Un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singur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membru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al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familiei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poate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ob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ine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sprijinul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aceea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exploata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ie</w:t>
      </w:r>
    </w:p>
    <w:p w:rsidR="00C1556E" w:rsidRDefault="00A87E99">
      <w:pPr>
        <w:framePr w:w="8396" w:wrap="auto" w:hAnchor="text" w:x="1940" w:y="11944"/>
        <w:widowControl w:val="0"/>
        <w:autoSpaceDE w:val="0"/>
        <w:autoSpaceDN w:val="0"/>
        <w:spacing w:before="47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agricola (gospodarie familiala);</w:t>
      </w:r>
    </w:p>
    <w:p w:rsidR="00C1556E" w:rsidRDefault="00A87E99">
      <w:pPr>
        <w:framePr w:w="339" w:wrap="auto" w:hAnchor="text" w:x="1798" w:y="12600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39" w:wrap="auto" w:hAnchor="text" w:x="1798" w:y="12600"/>
        <w:widowControl w:val="0"/>
        <w:autoSpaceDE w:val="0"/>
        <w:autoSpaceDN w:val="0"/>
        <w:spacing w:before="91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5925" w:wrap="auto" w:hAnchor="text" w:x="1940" w:y="12548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Solicitantul detine competente si aptitudini profesionale;</w:t>
      </w:r>
    </w:p>
    <w:p w:rsidR="00C1556E" w:rsidRDefault="00A87E99">
      <w:pPr>
        <w:framePr w:w="8397" w:wrap="auto" w:hAnchor="text" w:x="1940" w:y="12856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Implementarea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planului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afaceri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trebuie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sa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inceapa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termen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cel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mult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9</w:t>
      </w:r>
      <w:r>
        <w:rPr>
          <w:rFonts w:ascii="LQGJNW+TrebuchetMS"/>
          <w:color w:val="000000"/>
          <w:spacing w:val="1"/>
        </w:rPr>
        <w:t xml:space="preserve"> </w:t>
      </w:r>
      <w:r>
        <w:rPr>
          <w:rFonts w:ascii="LQGJNW+TrebuchetMS"/>
          <w:color w:val="000000"/>
        </w:rPr>
        <w:t>luni</w:t>
      </w:r>
    </w:p>
    <w:p w:rsidR="00C1556E" w:rsidRDefault="00A87E99">
      <w:pPr>
        <w:framePr w:w="8397" w:wrap="auto" w:hAnchor="text" w:x="1940" w:y="12856"/>
        <w:widowControl w:val="0"/>
        <w:autoSpaceDE w:val="0"/>
        <w:autoSpaceDN w:val="0"/>
        <w:spacing w:before="42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de la data deciziei de acordare a sprijinului.</w:t>
      </w:r>
    </w:p>
    <w:p w:rsidR="00C1556E" w:rsidRDefault="00A87E99">
      <w:pPr>
        <w:framePr w:w="339" w:wrap="auto" w:hAnchor="text" w:x="1798" w:y="13507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8397" w:wrap="auto" w:hAnchor="text" w:x="1940" w:y="13456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cazul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sectorului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pomicol,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vor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fi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luate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considerare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sprijin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doar</w:t>
      </w:r>
      <w:r>
        <w:rPr>
          <w:rFonts w:ascii="LQGJNW+TrebuchetMS"/>
          <w:color w:val="000000"/>
          <w:spacing w:val="6"/>
        </w:rPr>
        <w:t xml:space="preserve"> </w:t>
      </w:r>
      <w:r>
        <w:rPr>
          <w:rFonts w:ascii="LQGJNW+TrebuchetMS"/>
          <w:color w:val="000000"/>
        </w:rPr>
        <w:t>speciile</w:t>
      </w:r>
    </w:p>
    <w:p w:rsidR="00C1556E" w:rsidRDefault="00A87E99">
      <w:pPr>
        <w:framePr w:w="8397" w:wrap="auto" w:hAnchor="text" w:x="1940" w:y="13456"/>
        <w:widowControl w:val="0"/>
        <w:autoSpaceDE w:val="0"/>
        <w:autoSpaceDN w:val="0"/>
        <w:spacing w:before="47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eligibile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DDIVNB+TimesNewRomanPSMT"/>
          <w:color w:val="000000"/>
        </w:rPr>
        <w:t>s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suprafe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ele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incluse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Anexa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Cadrul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Na</w:t>
      </w:r>
      <w:r>
        <w:rPr>
          <w:rFonts w:ascii="DDIVNB+TimesNewRomanPSMT"/>
          <w:color w:val="000000"/>
        </w:rPr>
        <w:t>t</w:t>
      </w:r>
      <w:r>
        <w:rPr>
          <w:rFonts w:ascii="LQGJNW+TrebuchetMS"/>
          <w:color w:val="000000"/>
        </w:rPr>
        <w:t>ional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8"/>
        </w:rPr>
        <w:t xml:space="preserve"> </w:t>
      </w:r>
      <w:r>
        <w:rPr>
          <w:rFonts w:ascii="LQGJNW+TrebuchetMS"/>
          <w:color w:val="000000"/>
        </w:rPr>
        <w:t>Implementare</w:t>
      </w:r>
    </w:p>
    <w:p w:rsidR="00C1556E" w:rsidRDefault="00A87E99">
      <w:pPr>
        <w:framePr w:w="8397" w:wrap="auto" w:hAnchor="text" w:x="1940" w:y="13456"/>
        <w:widowControl w:val="0"/>
        <w:autoSpaceDE w:val="0"/>
        <w:autoSpaceDN w:val="0"/>
        <w:spacing w:before="42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aferenta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STP,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 w:hAnsi="LQGJNW+TrebuchetMS" w:cs="LQGJNW+TrebuchetMS"/>
          <w:color w:val="000000"/>
        </w:rPr>
        <w:t>exceptând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cultura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cap</w:t>
      </w:r>
      <w:r>
        <w:rPr>
          <w:rFonts w:ascii="DDIVNB+TimesNewRomanPSMT"/>
          <w:color w:val="000000"/>
        </w:rPr>
        <w:t>s</w:t>
      </w:r>
      <w:r>
        <w:rPr>
          <w:rFonts w:ascii="LQGJNW+TrebuchetMS"/>
          <w:color w:val="000000"/>
        </w:rPr>
        <w:t>uni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sere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solarii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DDIVNB+TimesNewRomanPSMT"/>
          <w:color w:val="000000"/>
        </w:rPr>
        <w:t>s</w:t>
      </w:r>
      <w:r>
        <w:rPr>
          <w:rFonts w:ascii="LQGJNW+TrebuchetMS"/>
          <w:color w:val="000000"/>
        </w:rPr>
        <w:t>i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pepinierele;</w:t>
      </w:r>
      <w:r>
        <w:rPr>
          <w:rFonts w:ascii="LQGJNW+TrebuchetMS"/>
          <w:color w:val="000000"/>
          <w:spacing w:val="19"/>
        </w:rPr>
        <w:t xml:space="preserve"> </w:t>
      </w:r>
      <w:r>
        <w:rPr>
          <w:rFonts w:ascii="LQGJNW+TrebuchetMS"/>
          <w:color w:val="000000"/>
        </w:rPr>
        <w:t>Se</w:t>
      </w:r>
    </w:p>
    <w:p w:rsidR="00C1556E" w:rsidRDefault="00A87E99">
      <w:pPr>
        <w:framePr w:w="8397" w:wrap="auto" w:hAnchor="text" w:x="1940" w:y="13456"/>
        <w:widowControl w:val="0"/>
        <w:autoSpaceDE w:val="0"/>
        <w:autoSpaceDN w:val="0"/>
        <w:spacing w:before="42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accepta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finan</w:t>
      </w:r>
      <w:r>
        <w:rPr>
          <w:rFonts w:ascii="DDIVNB+TimesNewRomanPSMT"/>
          <w:color w:val="000000"/>
        </w:rPr>
        <w:t>t</w:t>
      </w:r>
      <w:r>
        <w:rPr>
          <w:rFonts w:ascii="LQGJNW+TrebuchetMS"/>
          <w:color w:val="000000"/>
        </w:rPr>
        <w:t>area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altor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specii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nu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cuprinse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anexa,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baza</w:t>
      </w:r>
      <w:r>
        <w:rPr>
          <w:rFonts w:ascii="LQGJNW+TrebuchetMS"/>
          <w:color w:val="000000"/>
          <w:spacing w:val="42"/>
        </w:rPr>
        <w:t xml:space="preserve"> </w:t>
      </w:r>
      <w:r>
        <w:rPr>
          <w:rFonts w:ascii="LQGJNW+TrebuchetMS"/>
          <w:color w:val="000000"/>
        </w:rPr>
        <w:t>unei</w:t>
      </w:r>
    </w:p>
    <w:p w:rsidR="00C1556E" w:rsidRDefault="00A87E99">
      <w:pPr>
        <w:framePr w:w="8397" w:wrap="auto" w:hAnchor="text" w:x="1940" w:y="13456"/>
        <w:widowControl w:val="0"/>
        <w:autoSpaceDE w:val="0"/>
        <w:autoSpaceDN w:val="0"/>
        <w:spacing w:before="42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analize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locale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unui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institut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ceritificat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sa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ateste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poten</w:t>
      </w:r>
      <w:r>
        <w:rPr>
          <w:rFonts w:ascii="DDIVNB+TimesNewRomanPSMT"/>
          <w:color w:val="000000"/>
        </w:rPr>
        <w:t>t</w:t>
      </w:r>
      <w:r>
        <w:rPr>
          <w:rFonts w:ascii="LQGJNW+TrebuchetMS"/>
          <w:color w:val="000000"/>
        </w:rPr>
        <w:t>ialul</w:t>
      </w:r>
      <w:r>
        <w:rPr>
          <w:rFonts w:ascii="LQGJNW+TrebuchetMS"/>
          <w:color w:val="000000"/>
          <w:spacing w:val="75"/>
        </w:rPr>
        <w:t xml:space="preserve"> </w:t>
      </w:r>
      <w:r>
        <w:rPr>
          <w:rFonts w:ascii="LQGJNW+TrebuchetMS"/>
          <w:color w:val="000000"/>
        </w:rPr>
        <w:t>speciei</w:t>
      </w:r>
    </w:p>
    <w:p w:rsidR="00C1556E" w:rsidRDefault="00A87E99">
      <w:pPr>
        <w:framePr w:w="8397" w:wrap="auto" w:hAnchor="text" w:x="1940" w:y="13456"/>
        <w:widowControl w:val="0"/>
        <w:autoSpaceDE w:val="0"/>
        <w:autoSpaceDN w:val="0"/>
        <w:spacing w:before="47" w:after="0" w:line="251" w:lineRule="exact"/>
        <w:ind w:left="218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respective intr-o anumita zona</w:t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900430</wp:posOffset>
            </wp:positionV>
            <wp:extent cx="5429250" cy="223520"/>
            <wp:effectExtent l="0" t="0" r="0" b="5080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1287145</wp:posOffset>
            </wp:positionV>
            <wp:extent cx="5441950" cy="1921510"/>
            <wp:effectExtent l="0" t="0" r="6350" b="254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3369310</wp:posOffset>
            </wp:positionV>
            <wp:extent cx="5441950" cy="598170"/>
            <wp:effectExtent l="0" t="0" r="6350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4128135</wp:posOffset>
            </wp:positionV>
            <wp:extent cx="5441950" cy="598170"/>
            <wp:effectExtent l="0" t="0" r="6350" b="0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4886960</wp:posOffset>
            </wp:positionV>
            <wp:extent cx="5441950" cy="4795520"/>
            <wp:effectExtent l="0" t="0" r="6350" b="508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79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1556E" w:rsidRDefault="00A87E99">
      <w:pPr>
        <w:framePr w:w="339" w:wrap="auto" w:hAnchor="text" w:x="1798" w:y="1517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6942" w:wrap="auto" w:hAnchor="text" w:x="1940" w:y="1465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 w:hAnsi="LQGJNW+TrebuchetMS" w:cs="LQGJNW+TrebuchetMS"/>
          <w:color w:val="000000"/>
        </w:rPr>
        <w:t>“actiunea</w:t>
      </w:r>
      <w:r>
        <w:rPr>
          <w:rFonts w:ascii="LQGJNW+TrebuchetMS"/>
          <w:color w:val="000000"/>
        </w:rPr>
        <w:t xml:space="preserve"> se va desf</w:t>
      </w:r>
      <w:r>
        <w:rPr>
          <w:rFonts w:ascii="LQGEQG+TrebuchetMS" w:hAnsi="LQGEQG+TrebuchetMS" w:cs="LQGEQG+TrebuchetMS"/>
          <w:color w:val="000000"/>
        </w:rPr>
        <w:t>ăș</w:t>
      </w:r>
      <w:r>
        <w:rPr>
          <w:rFonts w:ascii="LQGJNW+TrebuchetMS"/>
          <w:color w:val="000000"/>
        </w:rPr>
        <w:t>ura pe teritoriul Asocia</w:t>
      </w:r>
      <w:r>
        <w:rPr>
          <w:rFonts w:ascii="LQGEQG+TrebuchetMS" w:hAnsi="LQGEQG+TrebuchetMS" w:cs="LQGEQG+TrebuchetMS"/>
          <w:color w:val="000000"/>
        </w:rPr>
        <w:t>ț</w:t>
      </w:r>
      <w:r>
        <w:rPr>
          <w:rFonts w:ascii="LQGJNW+TrebuchetMS"/>
          <w:color w:val="000000"/>
        </w:rPr>
        <w:t xml:space="preserve">iei GAL La Noi in </w:t>
      </w:r>
      <w:r>
        <w:rPr>
          <w:rFonts w:ascii="LQGJNW+TrebuchetMS" w:hAnsi="LQGJNW+TrebuchetMS" w:cs="LQGJNW+TrebuchetMS"/>
          <w:color w:val="000000"/>
        </w:rPr>
        <w:t>Sat”</w:t>
      </w:r>
    </w:p>
    <w:p w:rsidR="00C1556E" w:rsidRDefault="00A87E99">
      <w:pPr>
        <w:framePr w:w="367" w:wrap="auto" w:hAnchor="text" w:x="1798" w:y="1768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8</w:t>
      </w:r>
    </w:p>
    <w:p w:rsidR="00C1556E" w:rsidRDefault="00A87E99">
      <w:pPr>
        <w:framePr w:w="2393" w:wrap="auto" w:hAnchor="text" w:x="1927" w:y="1768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.</w:t>
      </w:r>
      <w:r>
        <w:rPr>
          <w:rFonts w:ascii="VBHSQL+TrebuchetMS-Bold"/>
          <w:color w:val="000000"/>
          <w:spacing w:val="84"/>
        </w:rPr>
        <w:t xml:space="preserve"> </w:t>
      </w:r>
      <w:r>
        <w:rPr>
          <w:rFonts w:ascii="VBHSQL+TrebuchetMS-Bold"/>
          <w:color w:val="000000"/>
        </w:rPr>
        <w:t>Criterii de selectie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Vor fi selectate cu prioritate proiectele care: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DFNOLS+CourierNewPSMT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LQGJNW+TrebuchetMS"/>
          <w:color w:val="000000"/>
        </w:rPr>
        <w:t>potentialul</w:t>
      </w:r>
      <w:r>
        <w:rPr>
          <w:rFonts w:ascii="LQGJNW+TrebuchetMS"/>
          <w:color w:val="000000"/>
          <w:spacing w:val="88"/>
        </w:rPr>
        <w:t xml:space="preserve"> </w:t>
      </w:r>
      <w:r>
        <w:rPr>
          <w:rFonts w:ascii="LQGJNW+TrebuchetMS"/>
          <w:color w:val="000000"/>
        </w:rPr>
        <w:t>agricol</w:t>
      </w:r>
      <w:r>
        <w:rPr>
          <w:rFonts w:ascii="LQGJNW+TrebuchetMS"/>
          <w:color w:val="000000"/>
          <w:spacing w:val="88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88"/>
        </w:rPr>
        <w:t xml:space="preserve"> </w:t>
      </w:r>
      <w:r>
        <w:rPr>
          <w:rFonts w:ascii="LQGJNW+TrebuchetMS"/>
          <w:color w:val="000000"/>
        </w:rPr>
        <w:t>vizeaza</w:t>
      </w:r>
      <w:r>
        <w:rPr>
          <w:rFonts w:ascii="LQGJNW+TrebuchetMS"/>
          <w:color w:val="000000"/>
          <w:spacing w:val="88"/>
        </w:rPr>
        <w:t xml:space="preserve"> </w:t>
      </w:r>
      <w:r>
        <w:rPr>
          <w:rFonts w:ascii="LQGJNW+TrebuchetMS"/>
          <w:color w:val="000000"/>
        </w:rPr>
        <w:t>zonele</w:t>
      </w:r>
      <w:r>
        <w:rPr>
          <w:rFonts w:ascii="LQGJNW+TrebuchetMS"/>
          <w:color w:val="000000"/>
          <w:spacing w:val="88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88"/>
        </w:rPr>
        <w:t xml:space="preserve"> </w:t>
      </w:r>
      <w:r>
        <w:rPr>
          <w:rFonts w:ascii="LQGJNW+TrebuchetMS"/>
          <w:color w:val="000000"/>
        </w:rPr>
        <w:t>potential</w:t>
      </w:r>
      <w:r>
        <w:rPr>
          <w:rFonts w:ascii="LQGJNW+TrebuchetMS"/>
          <w:color w:val="000000"/>
          <w:spacing w:val="88"/>
        </w:rPr>
        <w:t xml:space="preserve"> </w:t>
      </w:r>
      <w:r>
        <w:rPr>
          <w:rFonts w:ascii="LQGJNW+TrebuchetMS"/>
          <w:color w:val="000000"/>
        </w:rPr>
        <w:t>determinate</w:t>
      </w:r>
      <w:r>
        <w:rPr>
          <w:rFonts w:ascii="LQGJNW+TrebuchetMS"/>
          <w:color w:val="000000"/>
          <w:spacing w:val="88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88"/>
        </w:rPr>
        <w:t xml:space="preserve"> </w:t>
      </w:r>
      <w:r>
        <w:rPr>
          <w:rFonts w:ascii="LQGJNW+TrebuchetMS"/>
          <w:color w:val="000000"/>
        </w:rPr>
        <w:t>baza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25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studiilor de specialitate;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DFNOLS+CourierNewPSMT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LQGJNW+TrebuchetMS"/>
          <w:color w:val="000000"/>
        </w:rPr>
        <w:t>creaza noi locuri de munca (inclusiv PFA/ II nou constituite);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25" w:after="0" w:line="251" w:lineRule="exact"/>
        <w:jc w:val="left"/>
        <w:rPr>
          <w:rFonts w:ascii="LQGJNW+TrebuchetMS"/>
          <w:color w:val="000000"/>
        </w:rPr>
      </w:pPr>
      <w:r>
        <w:rPr>
          <w:rFonts w:ascii="DFNOLS+CourierNewPSMT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 w:hAnsi="LQGJNW+TrebuchetMS" w:cs="LQGJNW+TrebuchetMS"/>
          <w:color w:val="000000"/>
        </w:rPr>
        <w:t>”prietenoase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 w:hAnsi="LQGJNW+TrebuchetMS" w:cs="LQGJNW+TrebuchetMS"/>
          <w:color w:val="000000"/>
        </w:rPr>
        <w:t>mediul”(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exemplu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folosesc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sau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propun: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adoptarea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unor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30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culturi</w:t>
      </w:r>
      <w:r>
        <w:rPr>
          <w:rFonts w:ascii="LQGJNW+TrebuchetMS"/>
          <w:color w:val="000000"/>
          <w:spacing w:val="78"/>
        </w:rPr>
        <w:t xml:space="preserve"> </w:t>
      </w:r>
      <w:r>
        <w:rPr>
          <w:rFonts w:ascii="LQGJNW+TrebuchetMS"/>
          <w:color w:val="000000"/>
        </w:rPr>
        <w:t>rezistente</w:t>
      </w:r>
      <w:r>
        <w:rPr>
          <w:rFonts w:ascii="LQGJNW+TrebuchetMS"/>
          <w:color w:val="000000"/>
          <w:spacing w:val="78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78"/>
        </w:rPr>
        <w:t xml:space="preserve"> </w:t>
      </w:r>
      <w:r>
        <w:rPr>
          <w:rFonts w:ascii="LQGJNW+TrebuchetMS"/>
          <w:color w:val="000000"/>
        </w:rPr>
        <w:t>schimbari</w:t>
      </w:r>
      <w:r>
        <w:rPr>
          <w:rFonts w:ascii="LQGJNW+TrebuchetMS"/>
          <w:color w:val="000000"/>
          <w:spacing w:val="78"/>
        </w:rPr>
        <w:t xml:space="preserve"> </w:t>
      </w:r>
      <w:r>
        <w:rPr>
          <w:rFonts w:ascii="LQGJNW+TrebuchetMS"/>
          <w:color w:val="000000"/>
        </w:rPr>
        <w:t>climatice,</w:t>
      </w:r>
      <w:r>
        <w:rPr>
          <w:rFonts w:ascii="LQGJNW+TrebuchetMS"/>
          <w:color w:val="000000"/>
          <w:spacing w:val="78"/>
        </w:rPr>
        <w:t xml:space="preserve"> </w:t>
      </w:r>
      <w:r>
        <w:rPr>
          <w:rFonts w:ascii="LQGJNW+TrebuchetMS"/>
          <w:color w:val="000000"/>
        </w:rPr>
        <w:t>sisteme</w:t>
      </w:r>
      <w:r>
        <w:rPr>
          <w:rFonts w:ascii="LQGJNW+TrebuchetMS"/>
          <w:color w:val="000000"/>
          <w:spacing w:val="78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8"/>
        </w:rPr>
        <w:t xml:space="preserve"> </w:t>
      </w:r>
      <w:r>
        <w:rPr>
          <w:rFonts w:ascii="LQGJNW+TrebuchetMS"/>
          <w:color w:val="000000"/>
        </w:rPr>
        <w:t>irigatii</w:t>
      </w:r>
      <w:r>
        <w:rPr>
          <w:rFonts w:ascii="LQGJNW+TrebuchetMS"/>
          <w:color w:val="000000"/>
          <w:spacing w:val="78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78"/>
        </w:rPr>
        <w:t xml:space="preserve"> </w:t>
      </w:r>
      <w:r>
        <w:rPr>
          <w:rFonts w:ascii="LQGJNW+TrebuchetMS"/>
          <w:color w:val="000000"/>
        </w:rPr>
        <w:t>reducerea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consumului</w:t>
      </w:r>
      <w:r>
        <w:rPr>
          <w:rFonts w:ascii="LQGJNW+TrebuchetMS"/>
          <w:color w:val="000000"/>
          <w:spacing w:val="13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30"/>
        </w:rPr>
        <w:t xml:space="preserve"> </w:t>
      </w:r>
      <w:r>
        <w:rPr>
          <w:rFonts w:ascii="LQGJNW+TrebuchetMS"/>
          <w:color w:val="000000"/>
        </w:rPr>
        <w:t>apa,</w:t>
      </w:r>
      <w:r>
        <w:rPr>
          <w:rFonts w:ascii="LQGJNW+TrebuchetMS"/>
          <w:color w:val="000000"/>
          <w:spacing w:val="130"/>
        </w:rPr>
        <w:t xml:space="preserve"> </w:t>
      </w:r>
      <w:r>
        <w:rPr>
          <w:rFonts w:ascii="LQGJNW+TrebuchetMS"/>
          <w:color w:val="000000"/>
        </w:rPr>
        <w:t>imbunatatirea</w:t>
      </w:r>
      <w:r>
        <w:rPr>
          <w:rFonts w:ascii="LQGJNW+TrebuchetMS"/>
          <w:color w:val="000000"/>
          <w:spacing w:val="130"/>
        </w:rPr>
        <w:t xml:space="preserve"> </w:t>
      </w:r>
      <w:r>
        <w:rPr>
          <w:rFonts w:ascii="LQGJNW+TrebuchetMS"/>
          <w:color w:val="000000"/>
        </w:rPr>
        <w:t>gestionarii</w:t>
      </w:r>
      <w:r>
        <w:rPr>
          <w:rFonts w:ascii="LQGJNW+TrebuchetMS"/>
          <w:color w:val="000000"/>
          <w:spacing w:val="130"/>
        </w:rPr>
        <w:t xml:space="preserve"> </w:t>
      </w:r>
      <w:r>
        <w:rPr>
          <w:rFonts w:ascii="LQGJNW+TrebuchetMS"/>
          <w:color w:val="000000"/>
        </w:rPr>
        <w:t>surselor</w:t>
      </w:r>
      <w:r>
        <w:rPr>
          <w:rFonts w:ascii="LQGJNW+TrebuchetMS"/>
          <w:color w:val="000000"/>
          <w:spacing w:val="13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30"/>
        </w:rPr>
        <w:t xml:space="preserve"> </w:t>
      </w:r>
      <w:r>
        <w:rPr>
          <w:rFonts w:ascii="LQGJNW+TrebuchetMS"/>
          <w:color w:val="000000"/>
        </w:rPr>
        <w:t>poluare</w:t>
      </w:r>
      <w:r>
        <w:rPr>
          <w:rFonts w:ascii="LQGJNW+TrebuchetMS"/>
          <w:color w:val="000000"/>
          <w:spacing w:val="130"/>
        </w:rPr>
        <w:t xml:space="preserve"> </w:t>
      </w:r>
      <w:r>
        <w:rPr>
          <w:rFonts w:ascii="LQGJNW+TrebuchetMS"/>
          <w:color w:val="000000"/>
        </w:rPr>
        <w:t>prin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gestionarea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gunoiului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grajd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sau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prin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utilizarea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ingrasaminte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naturale,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comercializarea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resturi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vegetale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vederea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fabricarii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brichete/</w:t>
      </w:r>
      <w:r>
        <w:rPr>
          <w:rFonts w:ascii="LQGJNW+TrebuchetMS"/>
          <w:color w:val="000000"/>
          <w:spacing w:val="44"/>
        </w:rPr>
        <w:t xml:space="preserve"> </w:t>
      </w:r>
      <w:r>
        <w:rPr>
          <w:rFonts w:ascii="LQGJNW+TrebuchetMS"/>
          <w:color w:val="000000"/>
        </w:rPr>
        <w:t>peleti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7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folositi in producerea de energie termica etc.);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DFNOLS+CourierNewPSMT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initate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tineri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varsta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pana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40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ani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momentul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depunerii</w:t>
      </w:r>
      <w:r>
        <w:rPr>
          <w:rFonts w:ascii="LQGJNW+TrebuchetMS"/>
          <w:color w:val="000000"/>
          <w:spacing w:val="10"/>
        </w:rPr>
        <w:t xml:space="preserve"> </w:t>
      </w:r>
      <w:r>
        <w:rPr>
          <w:rFonts w:ascii="LQGJNW+TrebuchetMS"/>
          <w:color w:val="000000"/>
        </w:rPr>
        <w:t>cererii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25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de finantare;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DFNOLS+CourierNewPSMT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LQGJNW+TrebuchetMS"/>
          <w:color w:val="000000"/>
        </w:rPr>
        <w:t>solicitantul provine din familii de fermieri;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25" w:after="0" w:line="251" w:lineRule="exact"/>
        <w:jc w:val="left"/>
        <w:rPr>
          <w:rFonts w:ascii="LQGJNW+TrebuchetMS"/>
          <w:color w:val="000000"/>
        </w:rPr>
      </w:pPr>
      <w:r>
        <w:rPr>
          <w:rFonts w:ascii="DFNOLS+CourierNewPSMT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LQGJNW+TrebuchetMS"/>
          <w:color w:val="000000"/>
        </w:rPr>
        <w:t>beneficiarii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momentul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depunerii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cererii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finantare</w:t>
      </w:r>
      <w:r>
        <w:rPr>
          <w:rFonts w:ascii="LQGJNW+TrebuchetMS"/>
          <w:color w:val="000000"/>
          <w:spacing w:val="140"/>
        </w:rPr>
        <w:t xml:space="preserve"> </w:t>
      </w:r>
      <w:r>
        <w:rPr>
          <w:rFonts w:ascii="LQGJNW+TrebuchetMS"/>
          <w:color w:val="000000"/>
        </w:rPr>
        <w:t>fac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parte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37"/>
        </w:rPr>
        <w:t xml:space="preserve"> </w:t>
      </w:r>
      <w:r>
        <w:rPr>
          <w:rFonts w:ascii="LQGJNW+TrebuchetMS"/>
          <w:color w:val="000000"/>
        </w:rPr>
        <w:t>familii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30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nou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infiintate,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casatoriti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recent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fara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depasi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o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perioada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cel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mult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12</w:t>
      </w:r>
      <w:r>
        <w:rPr>
          <w:rFonts w:ascii="LQGJNW+TrebuchetMS"/>
          <w:color w:val="000000"/>
          <w:spacing w:val="33"/>
        </w:rPr>
        <w:t xml:space="preserve"> </w:t>
      </w:r>
      <w:r>
        <w:rPr>
          <w:rFonts w:ascii="LQGJNW+TrebuchetMS"/>
          <w:color w:val="000000"/>
        </w:rPr>
        <w:t>luni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inaintea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datei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depunerii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proiectului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au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domiciliul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localitatea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15"/>
        </w:rPr>
        <w:t xml:space="preserve"> </w:t>
      </w:r>
      <w:r>
        <w:rPr>
          <w:rFonts w:ascii="LQGJNW+TrebuchetMS"/>
          <w:color w:val="000000"/>
        </w:rPr>
        <w:t>detin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exploatatia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agricola</w:t>
      </w:r>
      <w:r>
        <w:rPr>
          <w:rFonts w:ascii="LQGJNW+TrebuchetMS"/>
          <w:color w:val="000000"/>
          <w:spacing w:val="24"/>
        </w:rPr>
        <w:t xml:space="preserve"> </w:t>
      </w:r>
      <w:r>
        <w:rPr>
          <w:rFonts w:ascii="LQGJNW+TrebuchetMS"/>
          <w:color w:val="000000"/>
        </w:rPr>
        <w:t>sau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localitatile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invecinate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localitatea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23"/>
        </w:rPr>
        <w:t xml:space="preserve"> </w:t>
      </w:r>
      <w:r>
        <w:rPr>
          <w:rFonts w:ascii="LQGJNW+TrebuchetMS"/>
          <w:color w:val="000000"/>
        </w:rPr>
        <w:t>detine</w:t>
      </w:r>
    </w:p>
    <w:p w:rsidR="00C1556E" w:rsidRDefault="00A87E99">
      <w:pPr>
        <w:framePr w:w="8540" w:wrap="auto" w:hAnchor="text" w:x="1798" w:y="2075"/>
        <w:widowControl w:val="0"/>
        <w:autoSpaceDE w:val="0"/>
        <w:autoSpaceDN w:val="0"/>
        <w:spacing w:before="42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exploatatia agricola;</w:t>
      </w:r>
    </w:p>
    <w:p w:rsidR="00C1556E" w:rsidRDefault="00A87E99">
      <w:pPr>
        <w:framePr w:w="8539" w:wrap="auto" w:hAnchor="text" w:x="1798" w:y="7360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DFNOLS+CourierNewPSMT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LQGJNW+TrebuchetMS"/>
          <w:color w:val="000000"/>
        </w:rPr>
        <w:t>propun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activitati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inovative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zona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isi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prevad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planul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7"/>
        </w:rPr>
        <w:t xml:space="preserve"> </w:t>
      </w:r>
      <w:r>
        <w:rPr>
          <w:rFonts w:ascii="LQGJNW+TrebuchetMS"/>
          <w:color w:val="000000"/>
        </w:rPr>
        <w:t>afaceri</w:t>
      </w:r>
    </w:p>
    <w:p w:rsidR="00C1556E" w:rsidRDefault="00A87E99">
      <w:pPr>
        <w:framePr w:w="8539" w:wrap="auto" w:hAnchor="text" w:x="1798" w:y="7360"/>
        <w:widowControl w:val="0"/>
        <w:autoSpaceDE w:val="0"/>
        <w:autoSpaceDN w:val="0"/>
        <w:spacing w:before="30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investitii pentru introducerea de noi tehnologii;</w:t>
      </w:r>
    </w:p>
    <w:p w:rsidR="00C1556E" w:rsidRDefault="00A87E99">
      <w:pPr>
        <w:framePr w:w="8539" w:wrap="auto" w:hAnchor="text" w:x="1798" w:y="7360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DFNOLS+CourierNewPSMT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LQGJNW+TrebuchetMS"/>
          <w:color w:val="000000"/>
        </w:rPr>
        <w:t>solicitanti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sunt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sau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isi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propun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inscrierea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ca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membru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al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unei</w:t>
      </w:r>
      <w:r>
        <w:rPr>
          <w:rFonts w:ascii="LQGJNW+TrebuchetMS"/>
          <w:color w:val="000000"/>
          <w:spacing w:val="87"/>
        </w:rPr>
        <w:t xml:space="preserve"> </w:t>
      </w:r>
      <w:r>
        <w:rPr>
          <w:rFonts w:ascii="LQGJNW+TrebuchetMS"/>
          <w:color w:val="000000"/>
        </w:rPr>
        <w:t>forme</w:t>
      </w:r>
    </w:p>
    <w:p w:rsidR="00C1556E" w:rsidRDefault="00A87E99">
      <w:pPr>
        <w:framePr w:w="8539" w:wrap="auto" w:hAnchor="text" w:x="1798" w:y="7360"/>
        <w:widowControl w:val="0"/>
        <w:autoSpaceDE w:val="0"/>
        <w:autoSpaceDN w:val="0"/>
        <w:spacing w:before="25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asociative din teritoriul GAL pana la solicitarea transei 2 de plata;</w:t>
      </w:r>
    </w:p>
    <w:p w:rsidR="00C1556E" w:rsidRDefault="00A87E99">
      <w:pPr>
        <w:framePr w:w="8539" w:wrap="auto" w:hAnchor="text" w:x="1798" w:y="7360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DFNOLS+CourierNewPSMT"/>
          <w:color w:val="000000"/>
        </w:rPr>
        <w:t>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LQGJNW+TrebuchetMS"/>
          <w:color w:val="000000"/>
        </w:rPr>
        <w:t>solicitantii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incadreaza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categoria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ferme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familie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conform</w:t>
      </w:r>
      <w:r>
        <w:rPr>
          <w:rFonts w:ascii="LQGJNW+TrebuchetMS"/>
          <w:color w:val="000000"/>
          <w:spacing w:val="18"/>
        </w:rPr>
        <w:t xml:space="preserve"> </w:t>
      </w:r>
      <w:r>
        <w:rPr>
          <w:rFonts w:ascii="LQGJNW+TrebuchetMS"/>
          <w:color w:val="000000"/>
        </w:rPr>
        <w:t>definitiei</w:t>
      </w:r>
    </w:p>
    <w:p w:rsidR="00C1556E" w:rsidRDefault="00A87E99">
      <w:pPr>
        <w:framePr w:w="8539" w:wrap="auto" w:hAnchor="text" w:x="1798" w:y="7360"/>
        <w:widowControl w:val="0"/>
        <w:autoSpaceDE w:val="0"/>
        <w:autoSpaceDN w:val="0"/>
        <w:spacing w:before="25" w:after="0" w:line="251" w:lineRule="exact"/>
        <w:ind w:left="360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din Capitolul 8.1 din PNDR.</w:t>
      </w:r>
    </w:p>
    <w:p w:rsidR="00C1556E" w:rsidRDefault="00A87E99">
      <w:pPr>
        <w:framePr w:w="367" w:wrap="auto" w:hAnchor="text" w:x="1798" w:y="9136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9</w:t>
      </w:r>
    </w:p>
    <w:p w:rsidR="00C1556E" w:rsidRDefault="00A87E99">
      <w:pPr>
        <w:framePr w:w="4070" w:wrap="auto" w:hAnchor="text" w:x="1927" w:y="9136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.</w:t>
      </w:r>
      <w:r>
        <w:rPr>
          <w:rFonts w:ascii="VBHSQL+TrebuchetMS-Bold"/>
          <w:color w:val="000000"/>
          <w:spacing w:val="84"/>
        </w:rPr>
        <w:t xml:space="preserve"> </w:t>
      </w:r>
      <w:r>
        <w:rPr>
          <w:rFonts w:ascii="VBHSQL+TrebuchetMS-Bold"/>
          <w:color w:val="000000"/>
        </w:rPr>
        <w:t>Sume (aplicabile) si rata sprijinului</w:t>
      </w:r>
    </w:p>
    <w:p w:rsidR="00C1556E" w:rsidRDefault="00A87E99">
      <w:pPr>
        <w:framePr w:w="8538" w:wrap="auto" w:hAnchor="text" w:x="1798" w:y="9434"/>
        <w:widowControl w:val="0"/>
        <w:autoSpaceDE w:val="0"/>
        <w:autoSpaceDN w:val="0"/>
        <w:spacing w:before="0" w:after="0" w:line="255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Cuantumul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sprijinului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este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15.000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euro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o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exploata</w:t>
      </w:r>
      <w:r>
        <w:rPr>
          <w:rFonts w:ascii="LQGEQG+TrebuchetMS" w:hAnsi="LQGEQG+TrebuchetMS" w:cs="LQGEQG+TrebuchetMS"/>
          <w:color w:val="000000"/>
        </w:rPr>
        <w:t>ţ</w:t>
      </w:r>
      <w:r>
        <w:rPr>
          <w:rFonts w:ascii="LQGJNW+TrebuchetMS"/>
          <w:color w:val="000000"/>
        </w:rPr>
        <w:t>ie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agricola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pe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o</w:t>
      </w:r>
    </w:p>
    <w:p w:rsidR="00C1556E" w:rsidRDefault="00A87E99">
      <w:pPr>
        <w:framePr w:w="8538" w:wrap="auto" w:hAnchor="text" w:x="1798" w:y="9434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perioada de maxim 3 ani.</w:t>
      </w:r>
    </w:p>
    <w:p w:rsidR="00C1556E" w:rsidRDefault="00A87E99">
      <w:pPr>
        <w:framePr w:w="8538" w:wrap="auto" w:hAnchor="text" w:x="1798" w:y="9434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Sprijinul se va acorda sub forma de prima, in doua tran</w:t>
      </w:r>
      <w:r>
        <w:rPr>
          <w:rFonts w:ascii="LQGEQG+TrebuchetMS" w:hAnsi="LQGEQG+TrebuchetMS" w:cs="LQGEQG+TrebuchetMS"/>
          <w:color w:val="000000"/>
        </w:rPr>
        <w:t>ş</w:t>
      </w:r>
      <w:r>
        <w:rPr>
          <w:rFonts w:ascii="LQGJNW+TrebuchetMS"/>
          <w:color w:val="000000"/>
        </w:rPr>
        <w:t>e astfel:</w:t>
      </w:r>
    </w:p>
    <w:p w:rsidR="00C1556E" w:rsidRDefault="00A87E99">
      <w:pPr>
        <w:framePr w:w="319" w:wrap="auto" w:hAnchor="text" w:x="1798" w:y="10321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-</w:t>
      </w:r>
    </w:p>
    <w:p w:rsidR="00C1556E" w:rsidRDefault="00A87E99">
      <w:pPr>
        <w:framePr w:w="319" w:wrap="auto" w:hAnchor="text" w:x="1798" w:y="10321"/>
        <w:widowControl w:val="0"/>
        <w:autoSpaceDE w:val="0"/>
        <w:autoSpaceDN w:val="0"/>
        <w:spacing w:before="61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-</w:t>
      </w:r>
    </w:p>
    <w:p w:rsidR="00C1556E" w:rsidRDefault="00A87E99">
      <w:pPr>
        <w:framePr w:w="8457" w:wrap="auto" w:hAnchor="text" w:x="1878" w:y="10318"/>
        <w:widowControl w:val="0"/>
        <w:autoSpaceDE w:val="0"/>
        <w:autoSpaceDN w:val="0"/>
        <w:spacing w:before="0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70% din cuantumul sprijinului la semnarea deciziei de finan</w:t>
      </w:r>
      <w:r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are;</w:t>
      </w:r>
    </w:p>
    <w:p w:rsidR="00C1556E" w:rsidRDefault="00A87E99">
      <w:pPr>
        <w:framePr w:w="8457" w:wrap="auto" w:hAnchor="text" w:x="1878" w:y="10318"/>
        <w:widowControl w:val="0"/>
        <w:autoSpaceDE w:val="0"/>
        <w:autoSpaceDN w:val="0"/>
        <w:spacing w:before="48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30%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cuantumul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sprijinului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se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va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acorda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condi</w:t>
      </w:r>
      <w:r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ia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implementarii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corecte</w:t>
      </w:r>
      <w:r>
        <w:rPr>
          <w:rFonts w:ascii="LQGJNW+TrebuchetMS"/>
          <w:color w:val="000000"/>
          <w:spacing w:val="50"/>
        </w:rPr>
        <w:t xml:space="preserve"> </w:t>
      </w:r>
      <w:r>
        <w:rPr>
          <w:rFonts w:ascii="LQGJNW+TrebuchetMS"/>
          <w:color w:val="000000"/>
        </w:rPr>
        <w:t>a</w:t>
      </w:r>
    </w:p>
    <w:p w:rsidR="00C1556E" w:rsidRDefault="00A87E99">
      <w:pPr>
        <w:framePr w:w="8539" w:wrap="auto" w:hAnchor="text" w:x="1798" w:y="10938"/>
        <w:widowControl w:val="0"/>
        <w:autoSpaceDE w:val="0"/>
        <w:autoSpaceDN w:val="0"/>
        <w:spacing w:before="0" w:after="0" w:line="264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planului de afaceri, fara a depa</w:t>
      </w:r>
      <w:r>
        <w:rPr>
          <w:rFonts w:ascii="LOFPED+Calibri"/>
          <w:color w:val="000000"/>
        </w:rPr>
        <w:t>s</w:t>
      </w:r>
      <w:r>
        <w:rPr>
          <w:rFonts w:ascii="LQGJNW+TrebuchetMS"/>
          <w:color w:val="000000"/>
        </w:rPr>
        <w:t>i 3 ani de la semnarea deciziei de finan</w:t>
      </w:r>
      <w:r>
        <w:rPr>
          <w:rFonts w:ascii="LOFPED+Calibri"/>
          <w:color w:val="000000"/>
        </w:rPr>
        <w:t>t</w:t>
      </w:r>
      <w:r>
        <w:rPr>
          <w:rFonts w:ascii="LQGJNW+TrebuchetMS"/>
          <w:color w:val="000000"/>
        </w:rPr>
        <w:t>are.</w:t>
      </w:r>
    </w:p>
    <w:p w:rsidR="00C1556E" w:rsidRDefault="00A87E99">
      <w:pPr>
        <w:framePr w:w="8539" w:wrap="auto" w:hAnchor="text" w:x="1798" w:y="10938"/>
        <w:widowControl w:val="0"/>
        <w:autoSpaceDE w:val="0"/>
        <w:autoSpaceDN w:val="0"/>
        <w:spacing w:before="4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Elemenentele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care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au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contribuit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stabilirea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cuantumului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sprijinului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si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7"/>
        </w:rPr>
        <w:t xml:space="preserve"> </w:t>
      </w:r>
      <w:r>
        <w:rPr>
          <w:rFonts w:ascii="LQGJNW+TrebuchetMS"/>
          <w:color w:val="000000"/>
        </w:rPr>
        <w:t>aplicarea</w:t>
      </w:r>
    </w:p>
    <w:p w:rsidR="00C1556E" w:rsidRDefault="00A87E99">
      <w:pPr>
        <w:framePr w:w="8539" w:wrap="auto" w:hAnchor="text" w:x="1798" w:y="10938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unei intensitati ale sprijinului specifice:</w:t>
      </w:r>
    </w:p>
    <w:p w:rsidR="00C1556E" w:rsidRDefault="00A87E99">
      <w:pPr>
        <w:framePr w:w="8539" w:wrap="auto" w:hAnchor="text" w:x="1798" w:y="11833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Dezvoltarea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planurilor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afaceri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fermele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mici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dimensiuni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necesita</w:t>
      </w:r>
      <w:r>
        <w:rPr>
          <w:rFonts w:ascii="LQGJNW+TrebuchetMS"/>
          <w:color w:val="000000"/>
          <w:spacing w:val="4"/>
        </w:rPr>
        <w:t xml:space="preserve"> </w:t>
      </w:r>
      <w:r>
        <w:rPr>
          <w:rFonts w:ascii="LQGJNW+TrebuchetMS"/>
          <w:color w:val="000000"/>
        </w:rPr>
        <w:t>valori</w:t>
      </w:r>
    </w:p>
    <w:p w:rsidR="00C1556E" w:rsidRDefault="00A87E99">
      <w:pPr>
        <w:framePr w:w="8539" w:wrap="auto" w:hAnchor="text" w:x="1798" w:y="1183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sprijin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relativ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scazute,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gradul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ridicat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saracie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al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zonei,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capacitatea</w:t>
      </w:r>
      <w:r>
        <w:rPr>
          <w:rFonts w:ascii="LQGJNW+TrebuchetMS"/>
          <w:color w:val="000000"/>
          <w:spacing w:val="9"/>
        </w:rPr>
        <w:t xml:space="preserve"> </w:t>
      </w:r>
      <w:r>
        <w:rPr>
          <w:rFonts w:ascii="LQGJNW+TrebuchetMS"/>
          <w:color w:val="000000"/>
        </w:rPr>
        <w:t>financiara</w:t>
      </w:r>
    </w:p>
    <w:p w:rsidR="00C1556E" w:rsidRDefault="00A87E99">
      <w:pPr>
        <w:framePr w:w="8539" w:wrap="auto" w:hAnchor="text" w:x="1798" w:y="1183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redusa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populatiei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teritoriul</w:t>
      </w:r>
      <w:r>
        <w:rPr>
          <w:rFonts w:ascii="LQGJNW+TrebuchetMS"/>
          <w:color w:val="000000"/>
          <w:spacing w:val="34"/>
        </w:rPr>
        <w:t xml:space="preserve"> </w:t>
      </w:r>
      <w:r>
        <w:rPr>
          <w:rFonts w:ascii="LQGJNW+TrebuchetMS"/>
          <w:color w:val="000000"/>
        </w:rPr>
        <w:t>GAL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sustine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rate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cofinantare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in</w:t>
      </w:r>
      <w:r>
        <w:rPr>
          <w:rFonts w:ascii="LQGJNW+TrebuchetMS"/>
          <w:color w:val="000000"/>
          <w:spacing w:val="35"/>
        </w:rPr>
        <w:t xml:space="preserve"> </w:t>
      </w:r>
      <w:r>
        <w:rPr>
          <w:rFonts w:ascii="LQGJNW+TrebuchetMS"/>
          <w:color w:val="000000"/>
        </w:rPr>
        <w:t>cadrul</w:t>
      </w:r>
    </w:p>
    <w:p w:rsidR="00C1556E" w:rsidRDefault="00A87E99">
      <w:pPr>
        <w:framePr w:w="8539" w:wrap="auto" w:hAnchor="text" w:x="1798" w:y="11833"/>
        <w:widowControl w:val="0"/>
        <w:autoSpaceDE w:val="0"/>
        <w:autoSpaceDN w:val="0"/>
        <w:spacing w:before="47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proiectelor,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accesul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dificil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la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resurse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financiare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au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determinat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stabilirea</w:t>
      </w:r>
      <w:r>
        <w:rPr>
          <w:rFonts w:ascii="LQGJNW+TrebuchetMS"/>
          <w:color w:val="000000"/>
          <w:spacing w:val="74"/>
        </w:rPr>
        <w:t xml:space="preserve"> </w:t>
      </w:r>
      <w:r>
        <w:rPr>
          <w:rFonts w:ascii="LQGJNW+TrebuchetMS"/>
          <w:color w:val="000000"/>
        </w:rPr>
        <w:t>unui</w:t>
      </w:r>
    </w:p>
    <w:p w:rsidR="00C1556E" w:rsidRDefault="00A87E99">
      <w:pPr>
        <w:framePr w:w="8539" w:wrap="auto" w:hAnchor="text" w:x="1798" w:y="1183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sprijin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forfetar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cu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o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valoare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15.000</w:t>
      </w:r>
      <w:r>
        <w:rPr>
          <w:rFonts w:ascii="LQGJNW+TrebuchetMS"/>
          <w:color w:val="000000"/>
          <w:spacing w:val="40"/>
        </w:rPr>
        <w:t xml:space="preserve"> </w:t>
      </w:r>
      <w:r>
        <w:rPr>
          <w:rFonts w:ascii="LQGJNW+TrebuchetMS"/>
          <w:color w:val="000000"/>
        </w:rPr>
        <w:t>Euro.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Astfel,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s-a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considerat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rezonabil</w:t>
      </w:r>
      <w:r>
        <w:rPr>
          <w:rFonts w:ascii="LQGJNW+TrebuchetMS"/>
          <w:color w:val="000000"/>
          <w:spacing w:val="41"/>
        </w:rPr>
        <w:t xml:space="preserve"> </w:t>
      </w:r>
      <w:r>
        <w:rPr>
          <w:rFonts w:ascii="LQGJNW+TrebuchetMS"/>
          <w:color w:val="000000"/>
        </w:rPr>
        <w:t>un</w:t>
      </w:r>
    </w:p>
    <w:p w:rsidR="00C1556E" w:rsidRDefault="00A87E99">
      <w:pPr>
        <w:framePr w:w="8539" w:wrap="auto" w:hAnchor="text" w:x="1798" w:y="1183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procent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70%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din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valoarea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primei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pentru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demararea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initiala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a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activitatii</w:t>
      </w:r>
      <w:r>
        <w:rPr>
          <w:rFonts w:ascii="LQGJNW+TrebuchetMS"/>
          <w:color w:val="000000"/>
          <w:spacing w:val="71"/>
        </w:rPr>
        <w:t xml:space="preserve"> </w:t>
      </w:r>
      <w:r>
        <w:rPr>
          <w:rFonts w:ascii="LQGJNW+TrebuchetMS"/>
          <w:color w:val="000000"/>
        </w:rPr>
        <w:t>si</w:t>
      </w:r>
    </w:p>
    <w:p w:rsidR="00C1556E" w:rsidRDefault="00A87E99">
      <w:pPr>
        <w:framePr w:w="8539" w:wrap="auto" w:hAnchor="text" w:x="1798" w:y="1183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implementarea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unui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plan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afaceri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intr-o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perioada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de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maxim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3</w:t>
      </w:r>
      <w:r>
        <w:rPr>
          <w:rFonts w:ascii="LQGJNW+TrebuchetMS"/>
          <w:color w:val="000000"/>
          <w:spacing w:val="52"/>
        </w:rPr>
        <w:t xml:space="preserve"> </w:t>
      </w:r>
      <w:r>
        <w:rPr>
          <w:rFonts w:ascii="LQGJNW+TrebuchetMS"/>
          <w:color w:val="000000"/>
        </w:rPr>
        <w:t>ani,</w:t>
      </w:r>
      <w:r>
        <w:rPr>
          <w:rFonts w:ascii="LQGJNW+TrebuchetMS"/>
          <w:color w:val="000000"/>
          <w:spacing w:val="51"/>
        </w:rPr>
        <w:t xml:space="preserve"> </w:t>
      </w:r>
      <w:r>
        <w:rPr>
          <w:rFonts w:ascii="LQGJNW+TrebuchetMS"/>
          <w:color w:val="000000"/>
        </w:rPr>
        <w:t>motivand</w:t>
      </w:r>
    </w:p>
    <w:p w:rsidR="00C1556E" w:rsidRDefault="00A87E99">
      <w:pPr>
        <w:framePr w:w="8539" w:wrap="auto" w:hAnchor="text" w:x="1798" w:y="11833"/>
        <w:widowControl w:val="0"/>
        <w:autoSpaceDE w:val="0"/>
        <w:autoSpaceDN w:val="0"/>
        <w:spacing w:before="42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astfel fermierii sa isi atinga obiectivele.</w:t>
      </w:r>
    </w:p>
    <w:p w:rsidR="00C1556E" w:rsidRDefault="00A87E99">
      <w:pPr>
        <w:framePr w:w="367" w:wrap="auto" w:hAnchor="text" w:x="1798" w:y="14195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1</w:t>
      </w:r>
    </w:p>
    <w:p w:rsidR="00C1556E" w:rsidRDefault="00A87E99">
      <w:pPr>
        <w:framePr w:w="367" w:wrap="auto" w:hAnchor="text" w:x="1798" w:y="14195"/>
        <w:widowControl w:val="0"/>
        <w:autoSpaceDE w:val="0"/>
        <w:autoSpaceDN w:val="0"/>
        <w:spacing w:before="117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67" w:wrap="auto" w:hAnchor="text" w:x="1798" w:y="14195"/>
        <w:widowControl w:val="0"/>
        <w:autoSpaceDE w:val="0"/>
        <w:autoSpaceDN w:val="0"/>
        <w:spacing w:before="91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242" w:wrap="auto" w:hAnchor="text" w:x="1927" w:y="14195"/>
        <w:widowControl w:val="0"/>
        <w:autoSpaceDE w:val="0"/>
        <w:autoSpaceDN w:val="0"/>
        <w:spacing w:before="0" w:after="0" w:line="251" w:lineRule="exact"/>
        <w:jc w:val="left"/>
        <w:rPr>
          <w:rFonts w:ascii="VBHSQL+TrebuchetMS-Bold"/>
          <w:color w:val="000000"/>
        </w:rPr>
      </w:pPr>
      <w:r>
        <w:rPr>
          <w:rFonts w:ascii="VBHSQL+TrebuchetMS-Bold"/>
          <w:color w:val="000000"/>
        </w:rPr>
        <w:t>0.</w:t>
      </w:r>
      <w:r>
        <w:rPr>
          <w:rFonts w:ascii="VBHSQL+TrebuchetMS-Bold"/>
          <w:color w:val="000000"/>
          <w:spacing w:val="21"/>
        </w:rPr>
        <w:t xml:space="preserve"> </w:t>
      </w:r>
      <w:r>
        <w:rPr>
          <w:rFonts w:ascii="VBHSQL+TrebuchetMS-Bold"/>
          <w:color w:val="000000"/>
        </w:rPr>
        <w:t>Indicatori de monitorizare</w:t>
      </w:r>
    </w:p>
    <w:p w:rsidR="00C1556E" w:rsidRDefault="00A87E99">
      <w:pPr>
        <w:framePr w:w="6546" w:wrap="auto" w:hAnchor="text" w:x="2158" w:y="14512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numar de exploatatii sprijinite/ beneficiari sprijiniti: minim 10;</w:t>
      </w:r>
    </w:p>
    <w:p w:rsidR="00C1556E" w:rsidRDefault="00A87E99">
      <w:pPr>
        <w:framePr w:w="6546" w:wrap="auto" w:hAnchor="text" w:x="2158" w:y="14512"/>
        <w:widowControl w:val="0"/>
        <w:autoSpaceDE w:val="0"/>
        <w:autoSpaceDN w:val="0"/>
        <w:spacing w:before="5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numar de tineri fermieri sprijiniti: minim 5;</w:t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900430</wp:posOffset>
            </wp:positionV>
            <wp:extent cx="5441950" cy="232410"/>
            <wp:effectExtent l="0" t="0" r="6350" b="0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1296670</wp:posOffset>
            </wp:positionV>
            <wp:extent cx="5441950" cy="4514850"/>
            <wp:effectExtent l="0" t="0" r="6350" b="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5972175</wp:posOffset>
            </wp:positionV>
            <wp:extent cx="5441950" cy="3051810"/>
            <wp:effectExtent l="0" t="0" r="635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305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9184640</wp:posOffset>
            </wp:positionV>
            <wp:extent cx="5441950" cy="427990"/>
            <wp:effectExtent l="0" t="0" r="6350" b="0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1556E" w:rsidRDefault="00A87E99">
      <w:pPr>
        <w:framePr w:w="339" w:wrap="auto" w:hAnchor="text" w:x="1798" w:y="1517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39" w:wrap="auto" w:hAnchor="text" w:x="1798" w:y="1517"/>
        <w:widowControl w:val="0"/>
        <w:autoSpaceDE w:val="0"/>
        <w:autoSpaceDN w:val="0"/>
        <w:spacing w:before="91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339" w:wrap="auto" w:hAnchor="text" w:x="1798" w:y="1517"/>
        <w:widowControl w:val="0"/>
        <w:autoSpaceDE w:val="0"/>
        <w:autoSpaceDN w:val="0"/>
        <w:spacing w:before="96" w:after="0" w:line="216" w:lineRule="exact"/>
        <w:jc w:val="left"/>
        <w:rPr>
          <w:rFonts w:ascii="Times New Roman"/>
          <w:color w:val="000000"/>
        </w:rPr>
      </w:pPr>
      <w:r>
        <w:rPr>
          <w:rFonts w:ascii="PRBJKQ+Symbol" w:hAnsi="PRBJKQ+Symbol" w:cs="PRBJKQ+Symbol"/>
          <w:color w:val="000000"/>
        </w:rPr>
        <w:t>•</w:t>
      </w:r>
    </w:p>
    <w:p w:rsidR="00C1556E" w:rsidRDefault="00A87E99">
      <w:pPr>
        <w:framePr w:w="7802" w:wrap="auto" w:hAnchor="text" w:x="2158" w:y="1465"/>
        <w:widowControl w:val="0"/>
        <w:autoSpaceDE w:val="0"/>
        <w:autoSpaceDN w:val="0"/>
        <w:spacing w:before="0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numar de proiecte care includ teme de mediu/inovare: minim 2;</w:t>
      </w:r>
    </w:p>
    <w:p w:rsidR="00C1556E" w:rsidRDefault="00A87E99">
      <w:pPr>
        <w:framePr w:w="7802" w:wrap="auto" w:hAnchor="text" w:x="2158" w:y="1465"/>
        <w:widowControl w:val="0"/>
        <w:autoSpaceDE w:val="0"/>
        <w:autoSpaceDN w:val="0"/>
        <w:spacing w:before="56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numar de solicitanti membri ai unei forme asociative: minim 5;</w:t>
      </w:r>
    </w:p>
    <w:p w:rsidR="00C1556E" w:rsidRDefault="00A87E99">
      <w:pPr>
        <w:framePr w:w="7802" w:wrap="auto" w:hAnchor="text" w:x="2158" w:y="1465"/>
        <w:widowControl w:val="0"/>
        <w:autoSpaceDE w:val="0"/>
        <w:autoSpaceDN w:val="0"/>
        <w:spacing w:before="61" w:after="0" w:line="251" w:lineRule="exact"/>
        <w:jc w:val="left"/>
        <w:rPr>
          <w:rFonts w:ascii="LQGJNW+TrebuchetMS"/>
          <w:color w:val="000000"/>
        </w:rPr>
      </w:pPr>
      <w:r>
        <w:rPr>
          <w:rFonts w:ascii="LQGJNW+TrebuchetMS"/>
          <w:color w:val="000000"/>
        </w:rPr>
        <w:t>numar de locuri de munca create (inclusiv P</w:t>
      </w:r>
      <w:r w:rsidR="009C6AEE">
        <w:rPr>
          <w:rFonts w:ascii="LQGJNW+TrebuchetMS"/>
          <w:color w:val="000000"/>
        </w:rPr>
        <w:t>FA/ II nou constituite): minim 7</w:t>
      </w:r>
      <w:r>
        <w:rPr>
          <w:rFonts w:ascii="LQGJNW+TrebuchetMS"/>
          <w:color w:val="000000"/>
        </w:rPr>
        <w:t>.</w:t>
      </w:r>
    </w:p>
    <w:p w:rsidR="00C1556E" w:rsidRDefault="00A87E99">
      <w:pPr>
        <w:framePr w:w="289" w:wrap="auto" w:hAnchor="text" w:x="1798" w:y="356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LOFPED+Calibri" w:hAnsi="LOFPED+Calibri" w:cs="LOFPED+Calibri"/>
          <w:color w:val="000000"/>
        </w:rPr>
        <w:t>ꢀ</w:t>
      </w:r>
    </w:p>
    <w:p w:rsidR="00C1556E" w:rsidRDefault="00A87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900430</wp:posOffset>
            </wp:positionV>
            <wp:extent cx="5441950" cy="626110"/>
            <wp:effectExtent l="0" t="0" r="6350" b="2540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556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A9C1B2FE-6388-4BF5-9401-E4E6558714E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369C5C58-1A83-4E68-913E-362E2D25D41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3" w:fontKey="{2F9C2B4C-D07B-448E-9C4F-DF1E49731464}"/>
  </w:font>
  <w:font w:name="VBHSQL+TrebuchetMS-Bold">
    <w:charset w:val="01"/>
    <w:family w:val="auto"/>
    <w:pitch w:val="variable"/>
    <w:sig w:usb0="01010101" w:usb1="01010101" w:usb2="01010101" w:usb3="01010101" w:csb0="01010101" w:csb1="01010101"/>
    <w:embedRegular r:id="rId4" w:fontKey="{CFFAC9D6-DC22-458C-B8A8-A07585B8736E}"/>
  </w:font>
  <w:font w:name="LQGJNW+TrebuchetMS">
    <w:charset w:val="01"/>
    <w:family w:val="auto"/>
    <w:pitch w:val="variable"/>
    <w:sig w:usb0="01010101" w:usb1="01010101" w:usb2="01010101" w:usb3="01010101" w:csb0="01010101" w:csb1="01010101"/>
    <w:embedRegular r:id="rId5" w:fontKey="{B5726BC5-3838-4D17-9004-6A47EF34408C}"/>
  </w:font>
  <w:font w:name="LOFPED+Calibri">
    <w:charset w:val="01"/>
    <w:family w:val="auto"/>
    <w:pitch w:val="variable"/>
    <w:sig w:usb0="01010101" w:usb1="01010101" w:usb2="01010101" w:usb3="01010101" w:csb0="01010101" w:csb1="01010101"/>
    <w:embedRegular r:id="rId6" w:fontKey="{F6EA60A7-315B-43CF-927F-22811B7DFB19}"/>
  </w:font>
  <w:font w:name="LQGEQG+TrebuchetMS">
    <w:charset w:val="01"/>
    <w:family w:val="auto"/>
    <w:pitch w:val="variable"/>
    <w:sig w:usb0="01010101" w:usb1="01010101" w:usb2="01010101" w:usb3="01010101" w:csb0="01010101" w:csb1="01010101"/>
    <w:embedRegular r:id="rId7" w:fontKey="{C0901791-1C05-4C20-9CD0-07B5480ADC6E}"/>
  </w:font>
  <w:font w:name="PRBJKQ+Symbol">
    <w:charset w:val="01"/>
    <w:family w:val="auto"/>
    <w:pitch w:val="variable"/>
    <w:sig w:usb0="01010101" w:usb1="01010101" w:usb2="01010101" w:usb3="01010101" w:csb0="01010101" w:csb1="01010101"/>
    <w:embedRegular r:id="rId8" w:fontKey="{5302510D-BC45-4CFB-B173-C9FAC0EB8349}"/>
  </w:font>
  <w:font w:name="DDIVNB+TimesNewRomanPSMT">
    <w:charset w:val="01"/>
    <w:family w:val="auto"/>
    <w:pitch w:val="variable"/>
    <w:sig w:usb0="01010101" w:usb1="01010101" w:usb2="01010101" w:usb3="01010101" w:csb0="01010101" w:csb1="01010101"/>
    <w:embedRegular r:id="rId9" w:fontKey="{5FC4E6CC-1CD8-4E3B-BE45-154D87C7692C}"/>
  </w:font>
  <w:font w:name="DFNOLS+CourierNewPSMT">
    <w:charset w:val="01"/>
    <w:family w:val="auto"/>
    <w:pitch w:val="variable"/>
    <w:sig w:usb0="01010101" w:usb1="01010101" w:usb2="01010101" w:usb3="01010101" w:csb0="01010101" w:csb1="01010101"/>
    <w:embedRegular r:id="rId10" w:fontKey="{BC5A0DE4-C288-4B09-AE2B-E5AA643EF084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1" w:fontKey="{8BBBF6C0-B324-47E6-ACCE-B838264908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C6AEE"/>
    <w:rsid w:val="00A87E99"/>
    <w:rsid w:val="00B06B85"/>
    <w:rsid w:val="00B92BCA"/>
    <w:rsid w:val="00BA5B2D"/>
    <w:rsid w:val="00C1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48675E-6E77-421A-A39C-4A63F5EE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2141</Words>
  <Characters>12422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Office 1</cp:lastModifiedBy>
  <cp:revision>5</cp:revision>
  <dcterms:created xsi:type="dcterms:W3CDTF">2021-06-28T04:42:00Z</dcterms:created>
  <dcterms:modified xsi:type="dcterms:W3CDTF">2021-06-24T05:52:00Z</dcterms:modified>
</cp:coreProperties>
</file>